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DFD6" w14:textId="77777777" w:rsidR="00083E16" w:rsidRPr="007A3B96" w:rsidRDefault="00C364BC" w:rsidP="00E5530B">
      <w:pPr>
        <w:spacing w:after="0" w:line="240" w:lineRule="auto"/>
        <w:ind w:left="-720" w:right="-331"/>
        <w:contextualSpacing/>
        <w:jc w:val="center"/>
        <w:rPr>
          <w:rFonts w:cstheme="minorHAnsi"/>
          <w:b/>
          <w:sz w:val="16"/>
          <w:szCs w:val="16"/>
        </w:rPr>
      </w:pPr>
      <w:r w:rsidRPr="007A3B96">
        <w:rPr>
          <w:rFonts w:cstheme="minorHAnsi"/>
          <w:b/>
          <w:noProof/>
          <w:sz w:val="16"/>
          <w:szCs w:val="16"/>
          <w:lang w:val="en-IN" w:eastAsia="en-IN"/>
        </w:rPr>
        <mc:AlternateContent>
          <mc:Choice Requires="wps">
            <w:drawing>
              <wp:anchor distT="0" distB="0" distL="114300" distR="114300" simplePos="0" relativeHeight="251689984" behindDoc="1" locked="0" layoutInCell="1" allowOverlap="1" wp14:anchorId="4DC68B2F" wp14:editId="54D65E12">
                <wp:simplePos x="0" y="0"/>
                <wp:positionH relativeFrom="margin">
                  <wp:align>center</wp:align>
                </wp:positionH>
                <wp:positionV relativeFrom="paragraph">
                  <wp:posOffset>24765</wp:posOffset>
                </wp:positionV>
                <wp:extent cx="7077075" cy="8705850"/>
                <wp:effectExtent l="0" t="0" r="28575" b="1905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870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CED313" id="Rectangle 3" o:spid="_x0000_s1026" style="position:absolute;margin-left:0;margin-top:1.95pt;width:557.25pt;height:685.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">
                <w10:wrap anchorx="margin"/>
              </v:rect>
            </w:pict>
          </mc:Fallback>
        </mc:AlternateContent>
      </w:r>
      <w:r w:rsidR="00633321" w:rsidRPr="007A3B96">
        <w:rPr>
          <w:rFonts w:cstheme="minorHAnsi"/>
          <w:b/>
          <w:sz w:val="16"/>
          <w:szCs w:val="16"/>
          <w:vertAlign w:val="superscript"/>
        </w:rPr>
        <w:t xml:space="preserve">  </w:t>
      </w:r>
      <w:r w:rsidR="00E5530B" w:rsidRPr="007A3B96">
        <w:rPr>
          <w:rFonts w:cstheme="minorHAnsi"/>
          <w:b/>
          <w:sz w:val="16"/>
          <w:szCs w:val="16"/>
        </w:rPr>
        <w:t xml:space="preserve">      </w:t>
      </w:r>
    </w:p>
    <w:p w14:paraId="12CF0E47" w14:textId="77777777" w:rsidR="00E5530B" w:rsidRPr="007A3B96" w:rsidRDefault="00083E16" w:rsidP="00E623F3">
      <w:pPr>
        <w:spacing w:after="0" w:line="240" w:lineRule="auto"/>
        <w:ind w:left="-720" w:right="-331"/>
        <w:contextualSpacing/>
        <w:jc w:val="center"/>
        <w:rPr>
          <w:rFonts w:cstheme="minorHAnsi"/>
          <w:b/>
          <w:sz w:val="36"/>
          <w:szCs w:val="36"/>
        </w:rPr>
      </w:pPr>
      <w:r w:rsidRPr="007A3B96">
        <w:rPr>
          <w:rFonts w:cstheme="minorHAnsi"/>
          <w:b/>
          <w:sz w:val="36"/>
          <w:szCs w:val="36"/>
        </w:rPr>
        <w:t>HOMI BHABHA CANCER HOSPITAL &amp; RESEARCH CENTRE</w:t>
      </w:r>
    </w:p>
    <w:p w14:paraId="2C63853F" w14:textId="77777777" w:rsidR="00C364BC" w:rsidRPr="007A3B96" w:rsidRDefault="00C364BC" w:rsidP="00E5530B">
      <w:pPr>
        <w:spacing w:after="0" w:line="240" w:lineRule="auto"/>
        <w:jc w:val="center"/>
        <w:rPr>
          <w:rFonts w:cstheme="minorHAnsi"/>
          <w:sz w:val="32"/>
          <w:szCs w:val="32"/>
          <w:vertAlign w:val="superscript"/>
        </w:rPr>
      </w:pPr>
      <w:r w:rsidRPr="007A3B96">
        <w:rPr>
          <w:rFonts w:cstheme="minorHAnsi"/>
          <w:sz w:val="32"/>
          <w:szCs w:val="32"/>
          <w:vertAlign w:val="superscript"/>
        </w:rPr>
        <w:t>a unit of</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5860"/>
        <w:gridCol w:w="1786"/>
      </w:tblGrid>
      <w:tr w:rsidR="007A3B96" w:rsidRPr="007A3B96" w14:paraId="4D2F3EAE" w14:textId="77777777" w:rsidTr="00871CFC">
        <w:trPr>
          <w:trHeight w:val="1349"/>
        </w:trPr>
        <w:tc>
          <w:tcPr>
            <w:tcW w:w="1975" w:type="dxa"/>
          </w:tcPr>
          <w:p w14:paraId="00FB985C" w14:textId="77777777" w:rsidR="00C364BC" w:rsidRPr="007A3B96" w:rsidRDefault="00871CFC" w:rsidP="00E5530B">
            <w:pPr>
              <w:jc w:val="center"/>
              <w:rPr>
                <w:rFonts w:cstheme="minorHAnsi"/>
                <w:b/>
                <w:sz w:val="36"/>
                <w:szCs w:val="36"/>
                <w:vertAlign w:val="superscript"/>
              </w:rPr>
            </w:pPr>
            <w:r w:rsidRPr="007A3B96">
              <w:rPr>
                <w:rFonts w:ascii="Trebuchet MS" w:hAnsi="Trebuchet MS" w:cstheme="majorHAnsi"/>
                <w:noProof/>
                <w:sz w:val="28"/>
                <w:szCs w:val="28"/>
                <w:lang w:val="en-IN" w:eastAsia="en-IN"/>
              </w:rPr>
              <w:drawing>
                <wp:inline distT="0" distB="0" distL="0" distR="0" wp14:anchorId="3EE3BAC5" wp14:editId="4180F66D">
                  <wp:extent cx="781050" cy="800100"/>
                  <wp:effectExtent l="0" t="0" r="0" b="0"/>
                  <wp:docPr id="32"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8" cstate="print">
                            <a:extLst>
                              <a:ext uri="{28A0092B-C50C-407E-A947-70E740481C1C}">
                                <a14:useLocalDpi xmlns:a14="http://schemas.microsoft.com/office/drawing/2010/main" val="0"/>
                              </a:ext>
                            </a:extLst>
                          </a:blip>
                          <a:srcRect l="5812" t="2311" r="4448" b="321"/>
                          <a:stretch/>
                        </pic:blipFill>
                        <pic:spPr>
                          <a:xfrm>
                            <a:off x="0" y="0"/>
                            <a:ext cx="836337" cy="856735"/>
                          </a:xfrm>
                          <a:prstGeom prst="rect">
                            <a:avLst/>
                          </a:prstGeom>
                        </pic:spPr>
                      </pic:pic>
                    </a:graphicData>
                  </a:graphic>
                </wp:inline>
              </w:drawing>
            </w:r>
          </w:p>
        </w:tc>
        <w:tc>
          <w:tcPr>
            <w:tcW w:w="5940" w:type="dxa"/>
          </w:tcPr>
          <w:p w14:paraId="4F10A610" w14:textId="77777777" w:rsidR="00C364BC" w:rsidRPr="007A3B96" w:rsidRDefault="00C364BC" w:rsidP="00E5530B">
            <w:pPr>
              <w:jc w:val="center"/>
              <w:rPr>
                <w:rFonts w:cstheme="minorHAnsi"/>
                <w:b/>
              </w:rPr>
            </w:pPr>
            <w:r w:rsidRPr="007A3B96">
              <w:rPr>
                <w:rFonts w:cstheme="minorHAnsi"/>
                <w:b/>
              </w:rPr>
              <w:t>(TATA MEMORIAL CENTRE)</w:t>
            </w:r>
          </w:p>
          <w:p w14:paraId="4CBF86D5" w14:textId="77777777" w:rsidR="00C364BC" w:rsidRPr="007A3B96" w:rsidRDefault="00C364BC" w:rsidP="00E5530B">
            <w:pPr>
              <w:pStyle w:val="Header"/>
              <w:ind w:left="-29"/>
              <w:jc w:val="center"/>
              <w:rPr>
                <w:rFonts w:cstheme="minorHAnsi"/>
                <w:b/>
              </w:rPr>
            </w:pPr>
            <w:r w:rsidRPr="007A3B96">
              <w:rPr>
                <w:rFonts w:cstheme="minorHAnsi"/>
                <w:b/>
              </w:rPr>
              <w:t>A grant-in-aid Institute under the Department of Atomic Energy, Govt. of India</w:t>
            </w:r>
          </w:p>
          <w:p w14:paraId="6AA48892" w14:textId="77777777" w:rsidR="00C364BC" w:rsidRPr="007A3B96" w:rsidRDefault="00C364BC" w:rsidP="00E5530B">
            <w:pPr>
              <w:jc w:val="center"/>
              <w:rPr>
                <w:rFonts w:cstheme="minorHAnsi"/>
                <w:b/>
                <w:sz w:val="36"/>
                <w:szCs w:val="36"/>
                <w:vertAlign w:val="superscript"/>
              </w:rPr>
            </w:pPr>
          </w:p>
        </w:tc>
        <w:tc>
          <w:tcPr>
            <w:tcW w:w="1788" w:type="dxa"/>
          </w:tcPr>
          <w:p w14:paraId="45183828" w14:textId="77777777" w:rsidR="00C364BC" w:rsidRPr="007A3B96" w:rsidRDefault="00EE4CD6" w:rsidP="00E5530B">
            <w:pPr>
              <w:jc w:val="center"/>
              <w:rPr>
                <w:rFonts w:cstheme="minorHAnsi"/>
                <w:b/>
                <w:sz w:val="36"/>
                <w:szCs w:val="36"/>
                <w:vertAlign w:val="superscript"/>
              </w:rPr>
            </w:pPr>
            <w:r w:rsidRPr="007A3B96">
              <w:rPr>
                <w:noProof/>
                <w:lang w:val="en-IN" w:eastAsia="en-IN"/>
              </w:rPr>
              <w:drawing>
                <wp:inline distT="0" distB="0" distL="0" distR="0" wp14:anchorId="0B7A8BCB" wp14:editId="77519634">
                  <wp:extent cx="93345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c>
      </w:tr>
    </w:tbl>
    <w:p w14:paraId="2884857C" w14:textId="77777777" w:rsidR="00C364BC" w:rsidRPr="007A3B96" w:rsidRDefault="00354577" w:rsidP="00456FA7">
      <w:pPr>
        <w:pStyle w:val="Header"/>
        <w:jc w:val="center"/>
        <w:rPr>
          <w:rFonts w:cstheme="minorHAnsi"/>
          <w:b/>
        </w:rPr>
      </w:pPr>
      <w:r w:rsidRPr="007A3B96">
        <w:rPr>
          <w:rFonts w:cstheme="minorHAnsi"/>
          <w:b/>
        </w:rPr>
        <w:t>HOMI BHABHA CANCER HOSPITAL &amp; RESEARCH CENTRE</w:t>
      </w:r>
    </w:p>
    <w:p w14:paraId="7F01AB94" w14:textId="77777777" w:rsidR="00354577" w:rsidRPr="007A3B96" w:rsidRDefault="00354577" w:rsidP="00456FA7">
      <w:pPr>
        <w:pStyle w:val="Header"/>
        <w:jc w:val="center"/>
        <w:rPr>
          <w:rFonts w:cstheme="minorHAnsi"/>
          <w:b/>
        </w:rPr>
      </w:pPr>
      <w:r w:rsidRPr="007A3B96">
        <w:rPr>
          <w:rFonts w:cstheme="minorHAnsi"/>
          <w:b/>
        </w:rPr>
        <w:t>SKMCH CAMPUS, UMANAGAR, MUZAFFARPUR, BIHAR-842002</w:t>
      </w:r>
    </w:p>
    <w:p w14:paraId="7E203C2E" w14:textId="77777777" w:rsidR="00C364BC" w:rsidRPr="007A3B96" w:rsidRDefault="00C364BC" w:rsidP="00456FA7">
      <w:pPr>
        <w:spacing w:after="0" w:line="240" w:lineRule="auto"/>
        <w:jc w:val="center"/>
        <w:rPr>
          <w:rFonts w:cstheme="minorHAnsi"/>
          <w:sz w:val="20"/>
          <w:szCs w:val="20"/>
        </w:rPr>
      </w:pPr>
      <w:r w:rsidRPr="007A3B96">
        <w:rPr>
          <w:rFonts w:cstheme="minorHAnsi"/>
          <w:sz w:val="20"/>
          <w:szCs w:val="20"/>
        </w:rPr>
        <w:t xml:space="preserve">website: </w:t>
      </w:r>
      <w:hyperlink r:id="rId10" w:history="1">
        <w:r w:rsidRPr="007A3B96">
          <w:rPr>
            <w:rStyle w:val="Hyperlink"/>
            <w:rFonts w:cstheme="minorHAnsi"/>
            <w:color w:val="auto"/>
            <w:sz w:val="20"/>
            <w:szCs w:val="20"/>
          </w:rPr>
          <w:t>www.tmc.gov.in</w:t>
        </w:r>
      </w:hyperlink>
    </w:p>
    <w:p w14:paraId="35B1B4CF" w14:textId="77777777" w:rsidR="00C364BC" w:rsidRPr="007A3B96" w:rsidRDefault="00AD1B84" w:rsidP="00AD1B84">
      <w:pPr>
        <w:tabs>
          <w:tab w:val="left" w:pos="7830"/>
        </w:tabs>
        <w:spacing w:after="0"/>
        <w:jc w:val="both"/>
        <w:rPr>
          <w:rFonts w:cstheme="minorHAnsi"/>
          <w:b/>
          <w:sz w:val="24"/>
          <w:szCs w:val="24"/>
        </w:rPr>
      </w:pPr>
      <w:r w:rsidRPr="007A3B96">
        <w:rPr>
          <w:rFonts w:cstheme="minorHAnsi"/>
          <w:b/>
          <w:sz w:val="24"/>
          <w:szCs w:val="24"/>
        </w:rPr>
        <w:tab/>
      </w:r>
    </w:p>
    <w:p w14:paraId="7D724C07" w14:textId="77777777" w:rsidR="00C364BC" w:rsidRPr="007A3B96" w:rsidRDefault="00C364BC" w:rsidP="00E5530B">
      <w:pPr>
        <w:spacing w:after="0"/>
        <w:jc w:val="center"/>
        <w:rPr>
          <w:rFonts w:cstheme="minorHAnsi"/>
          <w:b/>
        </w:rPr>
      </w:pPr>
    </w:p>
    <w:p w14:paraId="24DB98CA" w14:textId="1792C77E" w:rsidR="00C364BC" w:rsidRPr="007A3B96" w:rsidRDefault="00C364BC" w:rsidP="004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jc w:val="both"/>
        <w:rPr>
          <w:rFonts w:cstheme="minorHAnsi"/>
        </w:rPr>
      </w:pPr>
      <w:r w:rsidRPr="007A3B96">
        <w:rPr>
          <w:rFonts w:cstheme="minorHAnsi"/>
        </w:rPr>
        <w:t>Tender No.: HBCH</w:t>
      </w:r>
      <w:r w:rsidR="00823E19">
        <w:rPr>
          <w:rFonts w:cstheme="minorHAnsi"/>
        </w:rPr>
        <w:t>&amp;RC/NHM</w:t>
      </w:r>
      <w:r w:rsidRPr="007A3B96">
        <w:rPr>
          <w:rFonts w:cstheme="minorHAnsi"/>
        </w:rPr>
        <w:t>/Transport/202</w:t>
      </w:r>
      <w:r w:rsidR="00823E19">
        <w:rPr>
          <w:rFonts w:cstheme="minorHAnsi"/>
        </w:rPr>
        <w:t>2</w:t>
      </w:r>
      <w:r w:rsidRPr="007A3B96">
        <w:rPr>
          <w:rFonts w:cstheme="minorHAnsi"/>
        </w:rPr>
        <w:t>-202</w:t>
      </w:r>
      <w:r w:rsidR="00823E19">
        <w:rPr>
          <w:rFonts w:cstheme="minorHAnsi"/>
        </w:rPr>
        <w:t>3</w:t>
      </w:r>
      <w:r w:rsidR="007D6CBB">
        <w:rPr>
          <w:rFonts w:cstheme="minorHAnsi"/>
        </w:rPr>
        <w:t>/OT/001</w:t>
      </w:r>
      <w:r w:rsidRPr="007A3B96">
        <w:rPr>
          <w:rFonts w:cstheme="minorHAnsi"/>
        </w:rPr>
        <w:t xml:space="preserve"> </w:t>
      </w:r>
      <w:r w:rsidRPr="007A3B96">
        <w:rPr>
          <w:rFonts w:cstheme="minorHAnsi"/>
        </w:rPr>
        <w:tab/>
      </w:r>
      <w:r w:rsidR="009A7E71" w:rsidRPr="007A3B96">
        <w:rPr>
          <w:rFonts w:cstheme="minorHAnsi"/>
        </w:rPr>
        <w:t xml:space="preserve">             </w:t>
      </w:r>
      <w:r w:rsidRPr="007A3B96">
        <w:rPr>
          <w:rFonts w:cstheme="minorHAnsi"/>
        </w:rPr>
        <w:tab/>
      </w:r>
      <w:r w:rsidR="00456FA7" w:rsidRPr="007A3B96">
        <w:rPr>
          <w:rFonts w:cstheme="minorHAnsi"/>
        </w:rPr>
        <w:tab/>
        <w:t xml:space="preserve">       </w:t>
      </w:r>
      <w:proofErr w:type="gramStart"/>
      <w:r w:rsidR="00627CEE">
        <w:rPr>
          <w:rFonts w:cstheme="minorHAnsi"/>
        </w:rPr>
        <w:tab/>
      </w:r>
      <w:r w:rsidR="00456FA7" w:rsidRPr="007A3B96">
        <w:rPr>
          <w:rFonts w:cstheme="minorHAnsi"/>
        </w:rPr>
        <w:t xml:space="preserve">  </w:t>
      </w:r>
      <w:r w:rsidRPr="007A3B96">
        <w:rPr>
          <w:rFonts w:cstheme="minorHAnsi"/>
        </w:rPr>
        <w:t>Dated</w:t>
      </w:r>
      <w:proofErr w:type="gramEnd"/>
      <w:r w:rsidRPr="007A3B96">
        <w:rPr>
          <w:rFonts w:cstheme="minorHAnsi"/>
        </w:rPr>
        <w:t>:</w:t>
      </w:r>
      <w:r w:rsidR="00523704">
        <w:rPr>
          <w:rFonts w:cstheme="minorHAnsi"/>
        </w:rPr>
        <w:t xml:space="preserve"> </w:t>
      </w:r>
      <w:r w:rsidR="00823E19">
        <w:rPr>
          <w:rFonts w:cstheme="minorHAnsi"/>
        </w:rPr>
        <w:t>07.11.2022</w:t>
      </w:r>
      <w:r w:rsidR="00456FA7" w:rsidRPr="007A3B96">
        <w:rPr>
          <w:rFonts w:cstheme="minorHAnsi"/>
        </w:rPr>
        <w:tab/>
      </w:r>
    </w:p>
    <w:p w14:paraId="178134C2" w14:textId="77777777" w:rsidR="00C364BC" w:rsidRPr="007A3B96" w:rsidRDefault="00C364BC" w:rsidP="00AD1B84">
      <w:pPr>
        <w:spacing w:after="0"/>
        <w:jc w:val="both"/>
        <w:rPr>
          <w:rFonts w:cstheme="minorHAnsi"/>
        </w:rPr>
      </w:pPr>
    </w:p>
    <w:p w14:paraId="52D1B2DE" w14:textId="4240F733" w:rsidR="00C364BC" w:rsidRPr="007A3B96" w:rsidRDefault="00C364BC" w:rsidP="00456FA7">
      <w:pPr>
        <w:pStyle w:val="Heading1"/>
        <w:jc w:val="center"/>
        <w:rPr>
          <w:rFonts w:asciiTheme="minorHAnsi" w:hAnsiTheme="minorHAnsi" w:cstheme="minorHAnsi"/>
          <w:b/>
          <w:color w:val="auto"/>
          <w:sz w:val="24"/>
          <w:szCs w:val="24"/>
        </w:rPr>
      </w:pPr>
      <w:r w:rsidRPr="007A3B96">
        <w:rPr>
          <w:rFonts w:asciiTheme="minorHAnsi" w:hAnsiTheme="minorHAnsi" w:cstheme="minorHAnsi"/>
          <w:b/>
          <w:color w:val="auto"/>
          <w:sz w:val="24"/>
          <w:szCs w:val="24"/>
        </w:rPr>
        <w:t xml:space="preserve">TENDER FOR RUNNING TRANSPORT SERVICES FOR </w:t>
      </w:r>
      <w:r w:rsidR="00823E19">
        <w:rPr>
          <w:rFonts w:asciiTheme="minorHAnsi" w:hAnsiTheme="minorHAnsi" w:cstheme="minorHAnsi"/>
          <w:b/>
          <w:color w:val="auto"/>
          <w:sz w:val="24"/>
          <w:szCs w:val="24"/>
        </w:rPr>
        <w:t>CANCER STRENGTHENING &amp; PALATIVE CARE SERVICES UNDER NHM</w:t>
      </w:r>
      <w:r w:rsidR="00836199" w:rsidRPr="007A3B96">
        <w:rPr>
          <w:rFonts w:asciiTheme="minorHAnsi" w:hAnsiTheme="minorHAnsi" w:cstheme="minorHAnsi"/>
          <w:b/>
          <w:color w:val="auto"/>
          <w:sz w:val="24"/>
          <w:szCs w:val="24"/>
        </w:rPr>
        <w:t xml:space="preserve"> </w:t>
      </w:r>
      <w:r w:rsidR="00AD1B84" w:rsidRPr="007A3B96">
        <w:rPr>
          <w:rFonts w:asciiTheme="minorHAnsi" w:hAnsiTheme="minorHAnsi" w:cstheme="minorHAnsi"/>
          <w:b/>
          <w:color w:val="auto"/>
          <w:sz w:val="24"/>
          <w:szCs w:val="24"/>
        </w:rPr>
        <w:t xml:space="preserve">FOR </w:t>
      </w:r>
      <w:r w:rsidRPr="007A3B96">
        <w:rPr>
          <w:rFonts w:asciiTheme="minorHAnsi" w:hAnsiTheme="minorHAnsi" w:cstheme="minorHAnsi"/>
          <w:b/>
          <w:color w:val="auto"/>
          <w:sz w:val="24"/>
          <w:szCs w:val="24"/>
        </w:rPr>
        <w:t xml:space="preserve">STAFF/GUESTS &amp; </w:t>
      </w:r>
      <w:r w:rsidR="00513222" w:rsidRPr="007A3B96">
        <w:rPr>
          <w:rFonts w:asciiTheme="minorHAnsi" w:hAnsiTheme="minorHAnsi" w:cstheme="minorHAnsi"/>
          <w:b/>
          <w:color w:val="auto"/>
          <w:sz w:val="24"/>
          <w:szCs w:val="24"/>
        </w:rPr>
        <w:t>PATIENTS IN</w:t>
      </w:r>
      <w:r w:rsidR="00836199" w:rsidRPr="007A3B96">
        <w:rPr>
          <w:rFonts w:asciiTheme="minorHAnsi" w:hAnsiTheme="minorHAnsi" w:cstheme="minorHAnsi"/>
          <w:b/>
          <w:color w:val="auto"/>
          <w:sz w:val="24"/>
          <w:szCs w:val="24"/>
        </w:rPr>
        <w:t xml:space="preserve"> </w:t>
      </w:r>
      <w:r w:rsidR="00551BFA">
        <w:rPr>
          <w:rFonts w:asciiTheme="minorHAnsi" w:hAnsiTheme="minorHAnsi" w:cstheme="minorHAnsi"/>
          <w:b/>
          <w:color w:val="auto"/>
          <w:sz w:val="24"/>
          <w:szCs w:val="24"/>
        </w:rPr>
        <w:t>38</w:t>
      </w:r>
      <w:r w:rsidR="00CD1718" w:rsidRPr="007A3B96">
        <w:rPr>
          <w:rFonts w:asciiTheme="minorHAnsi" w:hAnsiTheme="minorHAnsi" w:cstheme="minorHAnsi"/>
          <w:b/>
          <w:color w:val="auto"/>
          <w:sz w:val="24"/>
          <w:szCs w:val="24"/>
        </w:rPr>
        <w:t xml:space="preserve"> </w:t>
      </w:r>
      <w:r w:rsidR="00836199" w:rsidRPr="007A3B96">
        <w:rPr>
          <w:rFonts w:asciiTheme="minorHAnsi" w:hAnsiTheme="minorHAnsi" w:cstheme="minorHAnsi"/>
          <w:b/>
          <w:color w:val="auto"/>
          <w:sz w:val="24"/>
          <w:szCs w:val="24"/>
        </w:rPr>
        <w:t>(</w:t>
      </w:r>
      <w:r w:rsidR="00BA22D2">
        <w:rPr>
          <w:rFonts w:asciiTheme="minorHAnsi" w:hAnsiTheme="minorHAnsi" w:cstheme="minorHAnsi"/>
          <w:b/>
          <w:color w:val="auto"/>
          <w:sz w:val="24"/>
          <w:szCs w:val="24"/>
        </w:rPr>
        <w:t>Thirty-Eight</w:t>
      </w:r>
      <w:r w:rsidR="00836199" w:rsidRPr="007A3B96">
        <w:rPr>
          <w:rFonts w:asciiTheme="minorHAnsi" w:hAnsiTheme="minorHAnsi" w:cstheme="minorHAnsi"/>
          <w:b/>
          <w:color w:val="auto"/>
          <w:sz w:val="24"/>
          <w:szCs w:val="24"/>
        </w:rPr>
        <w:t xml:space="preserve">) DISTRICTS OF BIHAR UNDER THE CONTROL OF </w:t>
      </w:r>
      <w:r w:rsidRPr="007A3B96">
        <w:rPr>
          <w:rFonts w:asciiTheme="minorHAnsi" w:hAnsiTheme="minorHAnsi" w:cstheme="minorHAnsi"/>
          <w:b/>
          <w:color w:val="auto"/>
          <w:sz w:val="24"/>
          <w:szCs w:val="24"/>
        </w:rPr>
        <w:t xml:space="preserve">HBCH &amp; </w:t>
      </w:r>
      <w:r w:rsidR="00836199" w:rsidRPr="007A3B96">
        <w:rPr>
          <w:rFonts w:asciiTheme="minorHAnsi" w:hAnsiTheme="minorHAnsi" w:cstheme="minorHAnsi"/>
          <w:b/>
          <w:color w:val="auto"/>
          <w:sz w:val="24"/>
          <w:szCs w:val="24"/>
        </w:rPr>
        <w:t>RC (U</w:t>
      </w:r>
      <w:r w:rsidR="00A565A3">
        <w:rPr>
          <w:rFonts w:asciiTheme="minorHAnsi" w:hAnsiTheme="minorHAnsi" w:cstheme="minorHAnsi"/>
          <w:b/>
          <w:color w:val="auto"/>
          <w:sz w:val="24"/>
          <w:szCs w:val="24"/>
        </w:rPr>
        <w:t xml:space="preserve"> </w:t>
      </w:r>
      <w:r w:rsidR="00836199" w:rsidRPr="007A3B96">
        <w:rPr>
          <w:rFonts w:asciiTheme="minorHAnsi" w:hAnsiTheme="minorHAnsi" w:cstheme="minorHAnsi"/>
          <w:b/>
          <w:color w:val="auto"/>
          <w:sz w:val="24"/>
          <w:szCs w:val="24"/>
        </w:rPr>
        <w:t>NIT OF TATA MEMORIAL CENTRE</w:t>
      </w:r>
      <w:r w:rsidR="00513222" w:rsidRPr="007A3B96">
        <w:rPr>
          <w:rFonts w:asciiTheme="minorHAnsi" w:hAnsiTheme="minorHAnsi" w:cstheme="minorHAnsi"/>
          <w:b/>
          <w:color w:val="auto"/>
          <w:sz w:val="24"/>
          <w:szCs w:val="24"/>
        </w:rPr>
        <w:t>), MUZAFFARPUR</w:t>
      </w:r>
    </w:p>
    <w:p w14:paraId="51C7D7EC" w14:textId="77777777" w:rsidR="00C364BC" w:rsidRPr="007A3B96" w:rsidRDefault="00C364BC" w:rsidP="00456FA7">
      <w:pPr>
        <w:pStyle w:val="Heading9"/>
        <w:tabs>
          <w:tab w:val="left" w:pos="3180"/>
        </w:tabs>
        <w:jc w:val="center"/>
        <w:rPr>
          <w:rFonts w:asciiTheme="minorHAnsi" w:hAnsiTheme="minorHAnsi" w:cstheme="minorHAnsi"/>
          <w:i w:val="0"/>
          <w:color w:val="auto"/>
          <w:sz w:val="24"/>
          <w:szCs w:val="24"/>
        </w:rPr>
      </w:pPr>
      <w:r w:rsidRPr="007A3B96">
        <w:rPr>
          <w:rFonts w:asciiTheme="minorHAnsi" w:hAnsiTheme="minorHAnsi" w:cstheme="minorHAnsi"/>
          <w:i w:val="0"/>
          <w:color w:val="auto"/>
          <w:sz w:val="24"/>
          <w:szCs w:val="24"/>
        </w:rPr>
        <w:t>ON CONTRACT BASIS</w:t>
      </w:r>
    </w:p>
    <w:p w14:paraId="7AB35A70" w14:textId="03253EEA" w:rsidR="00C364BC" w:rsidRPr="007A3B96" w:rsidRDefault="00C364BC" w:rsidP="00456FA7">
      <w:pPr>
        <w:spacing w:after="0"/>
        <w:jc w:val="center"/>
        <w:rPr>
          <w:rFonts w:eastAsia="Calibri" w:cstheme="minorHAnsi"/>
          <w:b/>
          <w:bCs/>
          <w:sz w:val="24"/>
          <w:szCs w:val="24"/>
          <w:u w:val="single"/>
        </w:rPr>
      </w:pPr>
      <w:r w:rsidRPr="007A3B96">
        <w:rPr>
          <w:rFonts w:eastAsia="Calibri" w:cstheme="minorHAnsi"/>
          <w:b/>
          <w:bCs/>
          <w:sz w:val="24"/>
          <w:szCs w:val="24"/>
          <w:u w:val="single"/>
        </w:rPr>
        <w:t xml:space="preserve">FOR THE PERIOD OF </w:t>
      </w:r>
      <w:r w:rsidR="00836199" w:rsidRPr="007A3B96">
        <w:rPr>
          <w:rFonts w:eastAsia="Calibri" w:cstheme="minorHAnsi"/>
          <w:b/>
          <w:bCs/>
          <w:sz w:val="24"/>
          <w:szCs w:val="24"/>
          <w:u w:val="single"/>
        </w:rPr>
        <w:t>0</w:t>
      </w:r>
      <w:r w:rsidR="00CD6CB2">
        <w:rPr>
          <w:rFonts w:eastAsia="Calibri" w:cstheme="minorHAnsi"/>
          <w:b/>
          <w:bCs/>
          <w:sz w:val="24"/>
          <w:szCs w:val="24"/>
          <w:u w:val="single"/>
        </w:rPr>
        <w:t>6</w:t>
      </w:r>
      <w:r w:rsidR="00836199" w:rsidRPr="007A3B96">
        <w:rPr>
          <w:rFonts w:eastAsia="Calibri" w:cstheme="minorHAnsi"/>
          <w:b/>
          <w:bCs/>
          <w:sz w:val="24"/>
          <w:szCs w:val="24"/>
          <w:u w:val="single"/>
        </w:rPr>
        <w:t xml:space="preserve"> MONTHS</w:t>
      </w:r>
    </w:p>
    <w:p w14:paraId="4DA1757F" w14:textId="4B7D64C4" w:rsidR="00C364BC" w:rsidRPr="007A3B96" w:rsidRDefault="00C364BC" w:rsidP="00456FA7">
      <w:pPr>
        <w:jc w:val="center"/>
        <w:rPr>
          <w:rFonts w:cstheme="minorHAnsi"/>
          <w:b/>
          <w:bCs/>
          <w:sz w:val="21"/>
          <w:szCs w:val="21"/>
        </w:rPr>
      </w:pPr>
      <w:r w:rsidRPr="007A3B96">
        <w:rPr>
          <w:rFonts w:cstheme="minorHAnsi"/>
          <w:b/>
          <w:bCs/>
          <w:sz w:val="21"/>
          <w:szCs w:val="21"/>
        </w:rPr>
        <w:t xml:space="preserve">(EXTENDABLE </w:t>
      </w:r>
      <w:r w:rsidR="00836199" w:rsidRPr="007A3B96">
        <w:rPr>
          <w:rFonts w:cstheme="minorHAnsi"/>
          <w:b/>
          <w:bCs/>
          <w:sz w:val="21"/>
          <w:szCs w:val="21"/>
        </w:rPr>
        <w:t xml:space="preserve">IN BLOCKS OF </w:t>
      </w:r>
      <w:r w:rsidR="00523704">
        <w:rPr>
          <w:rFonts w:cstheme="minorHAnsi"/>
          <w:b/>
          <w:bCs/>
          <w:sz w:val="21"/>
          <w:szCs w:val="21"/>
        </w:rPr>
        <w:t>0</w:t>
      </w:r>
      <w:r w:rsidR="00823E19">
        <w:rPr>
          <w:rFonts w:cstheme="minorHAnsi"/>
          <w:b/>
          <w:bCs/>
          <w:sz w:val="21"/>
          <w:szCs w:val="21"/>
        </w:rPr>
        <w:t>6</w:t>
      </w:r>
      <w:r w:rsidR="00523704">
        <w:rPr>
          <w:rFonts w:cstheme="minorHAnsi"/>
          <w:b/>
          <w:bCs/>
          <w:sz w:val="21"/>
          <w:szCs w:val="21"/>
        </w:rPr>
        <w:t xml:space="preserve"> (</w:t>
      </w:r>
      <w:r w:rsidR="00823E19">
        <w:rPr>
          <w:rFonts w:cstheme="minorHAnsi"/>
          <w:b/>
          <w:bCs/>
          <w:sz w:val="21"/>
          <w:szCs w:val="21"/>
        </w:rPr>
        <w:t>Six</w:t>
      </w:r>
      <w:r w:rsidR="00523704">
        <w:rPr>
          <w:rFonts w:cstheme="minorHAnsi"/>
          <w:b/>
          <w:bCs/>
          <w:sz w:val="21"/>
          <w:szCs w:val="21"/>
        </w:rPr>
        <w:t>)</w:t>
      </w:r>
      <w:r w:rsidR="00836199" w:rsidRPr="007A3B96">
        <w:rPr>
          <w:rFonts w:cstheme="minorHAnsi"/>
          <w:b/>
          <w:bCs/>
          <w:sz w:val="21"/>
          <w:szCs w:val="21"/>
        </w:rPr>
        <w:t xml:space="preserve"> MONTHS</w:t>
      </w:r>
      <w:r w:rsidRPr="007A3B96">
        <w:rPr>
          <w:rFonts w:cstheme="minorHAnsi"/>
          <w:b/>
          <w:bCs/>
          <w:sz w:val="21"/>
          <w:szCs w:val="21"/>
        </w:rPr>
        <w:t xml:space="preserve"> SUBJECT TO SATISFACTORY PERFORMANCE/ REQUIREMENT)</w:t>
      </w:r>
    </w:p>
    <w:p w14:paraId="462557E3" w14:textId="77777777" w:rsidR="00C364BC" w:rsidRPr="007A3B96" w:rsidRDefault="00C364BC" w:rsidP="00AD1B84">
      <w:pPr>
        <w:jc w:val="both"/>
        <w:rPr>
          <w:rFonts w:cstheme="minorHAnsi"/>
          <w:b/>
          <w:bCs/>
          <w:sz w:val="21"/>
          <w:szCs w:val="21"/>
        </w:rPr>
      </w:pPr>
    </w:p>
    <w:tbl>
      <w:tblPr>
        <w:tblStyle w:val="TableGrid"/>
        <w:tblW w:w="0" w:type="auto"/>
        <w:tblLook w:val="04A0" w:firstRow="1" w:lastRow="0" w:firstColumn="1" w:lastColumn="0" w:noHBand="0" w:noVBand="1"/>
      </w:tblPr>
      <w:tblGrid>
        <w:gridCol w:w="2806"/>
        <w:gridCol w:w="6976"/>
      </w:tblGrid>
      <w:tr w:rsidR="007A3B96" w:rsidRPr="007A3B96" w14:paraId="4E2B1C79" w14:textId="77777777" w:rsidTr="00836199">
        <w:tc>
          <w:tcPr>
            <w:tcW w:w="2972" w:type="dxa"/>
          </w:tcPr>
          <w:p w14:paraId="21A975A2" w14:textId="77777777" w:rsidR="00C364BC" w:rsidRPr="007A3B96" w:rsidRDefault="00C364BC" w:rsidP="00354577">
            <w:pPr>
              <w:tabs>
                <w:tab w:val="left" w:pos="2415"/>
                <w:tab w:val="center" w:pos="4680"/>
              </w:tabs>
              <w:jc w:val="center"/>
              <w:rPr>
                <w:rFonts w:cstheme="minorHAnsi"/>
                <w:b/>
              </w:rPr>
            </w:pPr>
            <w:r w:rsidRPr="007A3B96">
              <w:rPr>
                <w:rFonts w:cstheme="minorHAnsi"/>
                <w:b/>
              </w:rPr>
              <w:t>Ref. No.</w:t>
            </w:r>
          </w:p>
        </w:tc>
        <w:tc>
          <w:tcPr>
            <w:tcW w:w="7548" w:type="dxa"/>
          </w:tcPr>
          <w:p w14:paraId="7D129D57" w14:textId="2D2BED27" w:rsidR="00C364BC" w:rsidRPr="007A3B96" w:rsidRDefault="00823E19" w:rsidP="005B292D">
            <w:pPr>
              <w:tabs>
                <w:tab w:val="left" w:pos="2415"/>
                <w:tab w:val="center" w:pos="4680"/>
              </w:tabs>
              <w:rPr>
                <w:rFonts w:cstheme="minorHAnsi"/>
                <w:b/>
              </w:rPr>
            </w:pPr>
            <w:r w:rsidRPr="00823E19">
              <w:rPr>
                <w:b/>
                <w:sz w:val="24"/>
                <w:szCs w:val="24"/>
              </w:rPr>
              <w:t>HBCH&amp;RC/NHM/Transport/2022-2023/OT/001</w:t>
            </w:r>
          </w:p>
        </w:tc>
      </w:tr>
      <w:tr w:rsidR="00BA433F" w:rsidRPr="007A3B96" w14:paraId="6EC4EFE5" w14:textId="77777777" w:rsidTr="00836199">
        <w:tc>
          <w:tcPr>
            <w:tcW w:w="2972" w:type="dxa"/>
          </w:tcPr>
          <w:p w14:paraId="15F6A8DB" w14:textId="4AC0783D" w:rsidR="00BA433F" w:rsidRPr="007A3B96" w:rsidRDefault="00BA433F" w:rsidP="00354577">
            <w:pPr>
              <w:tabs>
                <w:tab w:val="left" w:pos="2415"/>
                <w:tab w:val="center" w:pos="4680"/>
              </w:tabs>
              <w:jc w:val="center"/>
              <w:rPr>
                <w:rFonts w:cstheme="minorHAnsi"/>
                <w:b/>
              </w:rPr>
            </w:pPr>
            <w:r>
              <w:rPr>
                <w:rFonts w:cstheme="minorHAnsi"/>
                <w:b/>
              </w:rPr>
              <w:t>EMD</w:t>
            </w:r>
          </w:p>
        </w:tc>
        <w:tc>
          <w:tcPr>
            <w:tcW w:w="7548" w:type="dxa"/>
          </w:tcPr>
          <w:p w14:paraId="32B898A6" w14:textId="41442983" w:rsidR="00BA433F" w:rsidRPr="00823E19" w:rsidRDefault="00BA433F" w:rsidP="005B292D">
            <w:pPr>
              <w:tabs>
                <w:tab w:val="left" w:pos="2415"/>
                <w:tab w:val="center" w:pos="4680"/>
              </w:tabs>
              <w:rPr>
                <w:b/>
                <w:sz w:val="24"/>
                <w:szCs w:val="24"/>
              </w:rPr>
            </w:pPr>
            <w:r>
              <w:rPr>
                <w:b/>
                <w:sz w:val="24"/>
                <w:szCs w:val="24"/>
              </w:rPr>
              <w:t>Rs. 3,</w:t>
            </w:r>
            <w:r w:rsidR="00551BFA">
              <w:rPr>
                <w:b/>
                <w:sz w:val="24"/>
                <w:szCs w:val="24"/>
              </w:rPr>
              <w:t>84</w:t>
            </w:r>
            <w:r>
              <w:rPr>
                <w:b/>
                <w:sz w:val="24"/>
                <w:szCs w:val="24"/>
              </w:rPr>
              <w:t>,000/-</w:t>
            </w:r>
          </w:p>
        </w:tc>
      </w:tr>
      <w:tr w:rsidR="007A3B96" w:rsidRPr="007A3B96" w14:paraId="61C7BBCC" w14:textId="77777777" w:rsidTr="006122CA">
        <w:trPr>
          <w:trHeight w:val="1412"/>
        </w:trPr>
        <w:tc>
          <w:tcPr>
            <w:tcW w:w="2972" w:type="dxa"/>
          </w:tcPr>
          <w:p w14:paraId="66F03030" w14:textId="77777777" w:rsidR="00C364BC" w:rsidRPr="007A3B96" w:rsidRDefault="00C364BC" w:rsidP="00354577">
            <w:pPr>
              <w:tabs>
                <w:tab w:val="left" w:pos="2415"/>
                <w:tab w:val="center" w:pos="4680"/>
              </w:tabs>
              <w:jc w:val="center"/>
              <w:rPr>
                <w:rFonts w:cstheme="minorHAnsi"/>
                <w:b/>
              </w:rPr>
            </w:pPr>
            <w:r w:rsidRPr="007A3B96">
              <w:rPr>
                <w:rFonts w:cstheme="minorHAnsi"/>
                <w:b/>
              </w:rPr>
              <w:t>Subject</w:t>
            </w:r>
          </w:p>
        </w:tc>
        <w:tc>
          <w:tcPr>
            <w:tcW w:w="7548" w:type="dxa"/>
          </w:tcPr>
          <w:p w14:paraId="2775804C" w14:textId="14CF65B3" w:rsidR="00C364BC" w:rsidRPr="007A3B96" w:rsidRDefault="00836199" w:rsidP="00211AC5">
            <w:pPr>
              <w:rPr>
                <w:b/>
                <w:sz w:val="24"/>
                <w:szCs w:val="24"/>
              </w:rPr>
            </w:pPr>
            <w:r w:rsidRPr="007A3B96">
              <w:rPr>
                <w:b/>
                <w:sz w:val="24"/>
                <w:szCs w:val="24"/>
              </w:rPr>
              <w:t xml:space="preserve">TENDER FOR RUNNING TRANSPORT SERVICES FOR </w:t>
            </w:r>
            <w:r w:rsidR="00823E19">
              <w:rPr>
                <w:b/>
                <w:sz w:val="24"/>
                <w:szCs w:val="24"/>
              </w:rPr>
              <w:t>CANCER STRENGTHENING &amp; PALATIVE CARE SERVICES UNDER NHM</w:t>
            </w:r>
            <w:r w:rsidRPr="007A3B96">
              <w:rPr>
                <w:b/>
                <w:sz w:val="24"/>
                <w:szCs w:val="24"/>
              </w:rPr>
              <w:t xml:space="preserve"> </w:t>
            </w:r>
            <w:r w:rsidR="00AD1B84" w:rsidRPr="007A3B96">
              <w:rPr>
                <w:b/>
                <w:sz w:val="24"/>
                <w:szCs w:val="24"/>
              </w:rPr>
              <w:t xml:space="preserve">FOR </w:t>
            </w:r>
            <w:r w:rsidRPr="007A3B96">
              <w:rPr>
                <w:b/>
                <w:sz w:val="24"/>
                <w:szCs w:val="24"/>
              </w:rPr>
              <w:t xml:space="preserve">STAFF/GUESTS &amp; </w:t>
            </w:r>
            <w:r w:rsidR="00B4393F" w:rsidRPr="007A3B96">
              <w:rPr>
                <w:b/>
                <w:sz w:val="24"/>
                <w:szCs w:val="24"/>
              </w:rPr>
              <w:t>PATIENTS IN</w:t>
            </w:r>
            <w:r w:rsidRPr="007A3B96">
              <w:rPr>
                <w:b/>
                <w:sz w:val="24"/>
                <w:szCs w:val="24"/>
              </w:rPr>
              <w:t xml:space="preserve"> </w:t>
            </w:r>
            <w:r w:rsidR="00551BFA">
              <w:rPr>
                <w:b/>
                <w:sz w:val="24"/>
                <w:szCs w:val="24"/>
              </w:rPr>
              <w:t>38</w:t>
            </w:r>
            <w:r w:rsidRPr="007A3B96">
              <w:rPr>
                <w:b/>
                <w:sz w:val="24"/>
                <w:szCs w:val="24"/>
              </w:rPr>
              <w:t>(</w:t>
            </w:r>
            <w:r w:rsidR="006C24BF">
              <w:rPr>
                <w:b/>
                <w:sz w:val="24"/>
                <w:szCs w:val="24"/>
              </w:rPr>
              <w:t>Thirty-Eight</w:t>
            </w:r>
            <w:r w:rsidRPr="007A3B96">
              <w:rPr>
                <w:b/>
                <w:sz w:val="24"/>
                <w:szCs w:val="24"/>
              </w:rPr>
              <w:t>) DISTRICTS OF BIHAR UNDER THE CONTROL OF HBCH &amp; RC (UNIT OF TATA MEMORIAL CENTRE</w:t>
            </w:r>
            <w:r w:rsidR="00B4393F" w:rsidRPr="007A3B96">
              <w:rPr>
                <w:b/>
                <w:sz w:val="24"/>
                <w:szCs w:val="24"/>
              </w:rPr>
              <w:t>), MUZAFFARPUR</w:t>
            </w:r>
          </w:p>
        </w:tc>
      </w:tr>
      <w:tr w:rsidR="007A3B96" w:rsidRPr="007A3B96" w14:paraId="0C4FE264" w14:textId="77777777" w:rsidTr="00211AC5">
        <w:trPr>
          <w:trHeight w:val="935"/>
        </w:trPr>
        <w:tc>
          <w:tcPr>
            <w:tcW w:w="2972" w:type="dxa"/>
          </w:tcPr>
          <w:p w14:paraId="467C794B" w14:textId="77777777" w:rsidR="006122CA" w:rsidRPr="007A3B96" w:rsidRDefault="006122CA" w:rsidP="00354577">
            <w:pPr>
              <w:tabs>
                <w:tab w:val="left" w:pos="2415"/>
                <w:tab w:val="center" w:pos="4680"/>
              </w:tabs>
              <w:jc w:val="center"/>
              <w:rPr>
                <w:rFonts w:cstheme="minorHAnsi"/>
                <w:b/>
              </w:rPr>
            </w:pPr>
            <w:r w:rsidRPr="007A3B96">
              <w:rPr>
                <w:rFonts w:cstheme="minorHAnsi"/>
                <w:b/>
              </w:rPr>
              <w:t xml:space="preserve">NAME OF DISTRICTS FOR TRANSPORTAION SERVICES </w:t>
            </w:r>
          </w:p>
        </w:tc>
        <w:tc>
          <w:tcPr>
            <w:tcW w:w="7548" w:type="dxa"/>
          </w:tcPr>
          <w:p w14:paraId="30461993" w14:textId="3CBB986A" w:rsidR="006122CA" w:rsidRPr="007A3B96" w:rsidRDefault="005B292D" w:rsidP="00211AC5">
            <w:pPr>
              <w:rPr>
                <w:b/>
                <w:sz w:val="24"/>
                <w:szCs w:val="24"/>
              </w:rPr>
            </w:pPr>
            <w:proofErr w:type="spellStart"/>
            <w:r w:rsidRPr="00883CD5">
              <w:rPr>
                <w:rFonts w:ascii="Arial" w:eastAsia="Times New Roman" w:hAnsi="Arial" w:cs="Arial"/>
                <w:color w:val="212529"/>
                <w:sz w:val="20"/>
                <w:szCs w:val="20"/>
                <w:lang w:eastAsia="en-IN"/>
              </w:rPr>
              <w:t>Araria</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Arwal</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Aurangabad</w:t>
            </w:r>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Banka</w:t>
            </w:r>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Begusarai</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Bhagalpur</w:t>
            </w:r>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Bhojpur</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Buxar</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Darbhanga</w:t>
            </w:r>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 xml:space="preserve">East </w:t>
            </w:r>
            <w:proofErr w:type="spellStart"/>
            <w:r w:rsidRPr="00883CD5">
              <w:rPr>
                <w:rFonts w:ascii="Arial" w:eastAsia="Times New Roman" w:hAnsi="Arial" w:cs="Arial"/>
                <w:color w:val="212529"/>
                <w:sz w:val="20"/>
                <w:szCs w:val="20"/>
                <w:lang w:eastAsia="en-IN"/>
              </w:rPr>
              <w:t>Champaran</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Gaya</w:t>
            </w:r>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Gopalganj</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Jamui</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Jehanabad</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Khagaria</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Kishanganj</w:t>
            </w:r>
            <w:proofErr w:type="spellEnd"/>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Kaimur</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Katihar</w:t>
            </w:r>
            <w:r>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Lakhisarai</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Madhubani</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Munger</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Madhepura</w:t>
            </w:r>
            <w:proofErr w:type="spellEnd"/>
            <w:r>
              <w:rPr>
                <w:rFonts w:ascii="Arial" w:eastAsia="Times New Roman" w:hAnsi="Arial" w:cs="Arial"/>
                <w:color w:val="212529"/>
                <w:sz w:val="20"/>
                <w:szCs w:val="20"/>
                <w:lang w:eastAsia="en-IN"/>
              </w:rPr>
              <w:t xml:space="preserve">, </w:t>
            </w:r>
            <w:r w:rsidRPr="00883CD5">
              <w:rPr>
                <w:rFonts w:ascii="Arial" w:eastAsia="Times New Roman" w:hAnsi="Arial" w:cs="Arial"/>
                <w:color w:val="212529"/>
                <w:sz w:val="20"/>
                <w:szCs w:val="20"/>
                <w:lang w:eastAsia="en-IN"/>
              </w:rPr>
              <w:t>Muzaffarpur</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Nalanda</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Nawada</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Patna</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Purnia</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Rohtas</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Saharsa</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Samastipur</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Sheohar</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Sheikhpura</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Saran</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Sitamarhi</w:t>
            </w:r>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Supaul</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w:t>
            </w:r>
            <w:proofErr w:type="spellStart"/>
            <w:r w:rsidRPr="00883CD5">
              <w:rPr>
                <w:rFonts w:ascii="Arial" w:eastAsia="Times New Roman" w:hAnsi="Arial" w:cs="Arial"/>
                <w:color w:val="212529"/>
                <w:sz w:val="20"/>
                <w:szCs w:val="20"/>
                <w:lang w:eastAsia="en-IN"/>
              </w:rPr>
              <w:t>Siwan</w:t>
            </w:r>
            <w:proofErr w:type="spellEnd"/>
            <w:r>
              <w:rPr>
                <w:rFonts w:ascii="Arial" w:eastAsia="Times New Roman" w:hAnsi="Arial" w:cs="Arial"/>
                <w:color w:val="212529"/>
                <w:sz w:val="20"/>
                <w:szCs w:val="20"/>
                <w:lang w:eastAsia="en-IN"/>
              </w:rPr>
              <w:t>,</w:t>
            </w:r>
            <w:r w:rsidRPr="00883CD5">
              <w:rPr>
                <w:rFonts w:ascii="Arial" w:eastAsia="Times New Roman" w:hAnsi="Arial" w:cs="Arial"/>
                <w:color w:val="212529"/>
                <w:sz w:val="20"/>
                <w:szCs w:val="20"/>
                <w:lang w:eastAsia="en-IN"/>
              </w:rPr>
              <w:t xml:space="preserve"> Vaishali</w:t>
            </w:r>
            <w:r w:rsidR="0088627C">
              <w:rPr>
                <w:rFonts w:ascii="Arial" w:eastAsia="Times New Roman" w:hAnsi="Arial" w:cs="Arial"/>
                <w:color w:val="212529"/>
                <w:sz w:val="20"/>
                <w:szCs w:val="20"/>
                <w:lang w:eastAsia="en-IN"/>
              </w:rPr>
              <w:t>,</w:t>
            </w:r>
            <w:r w:rsidR="0088627C" w:rsidRPr="00883CD5">
              <w:rPr>
                <w:rFonts w:ascii="Arial" w:eastAsia="Times New Roman" w:hAnsi="Arial" w:cs="Arial"/>
                <w:color w:val="212529"/>
                <w:sz w:val="20"/>
                <w:szCs w:val="20"/>
                <w:lang w:eastAsia="en-IN"/>
              </w:rPr>
              <w:t xml:space="preserve"> West </w:t>
            </w:r>
            <w:proofErr w:type="spellStart"/>
            <w:r w:rsidR="0088627C" w:rsidRPr="00883CD5">
              <w:rPr>
                <w:rFonts w:ascii="Arial" w:eastAsia="Times New Roman" w:hAnsi="Arial" w:cs="Arial"/>
                <w:color w:val="212529"/>
                <w:sz w:val="20"/>
                <w:szCs w:val="20"/>
                <w:lang w:eastAsia="en-IN"/>
              </w:rPr>
              <w:t>Champaran</w:t>
            </w:r>
            <w:proofErr w:type="spellEnd"/>
            <w:r w:rsidR="00627CEE">
              <w:rPr>
                <w:rFonts w:ascii="Arial" w:eastAsia="Times New Roman" w:hAnsi="Arial" w:cs="Arial"/>
                <w:color w:val="212529"/>
                <w:sz w:val="20"/>
                <w:szCs w:val="20"/>
                <w:lang w:eastAsia="en-IN"/>
              </w:rPr>
              <w:t xml:space="preserve"> </w:t>
            </w:r>
            <w:r>
              <w:rPr>
                <w:rFonts w:ascii="Arial" w:eastAsia="Times New Roman" w:hAnsi="Arial" w:cs="Arial"/>
                <w:color w:val="212529"/>
                <w:sz w:val="20"/>
                <w:szCs w:val="20"/>
                <w:lang w:eastAsia="en-IN"/>
              </w:rPr>
              <w:t xml:space="preserve"> </w:t>
            </w:r>
          </w:p>
        </w:tc>
      </w:tr>
      <w:tr w:rsidR="007A3B96" w:rsidRPr="007A3B96" w14:paraId="33F05888" w14:textId="77777777" w:rsidTr="00836199">
        <w:tc>
          <w:tcPr>
            <w:tcW w:w="2972" w:type="dxa"/>
          </w:tcPr>
          <w:p w14:paraId="6FACBC77" w14:textId="77777777" w:rsidR="00C364BC" w:rsidRPr="007A3B96" w:rsidRDefault="00C364BC" w:rsidP="00354577">
            <w:pPr>
              <w:tabs>
                <w:tab w:val="left" w:pos="2415"/>
                <w:tab w:val="center" w:pos="4680"/>
              </w:tabs>
              <w:jc w:val="center"/>
              <w:rPr>
                <w:rFonts w:cstheme="minorHAnsi"/>
                <w:b/>
              </w:rPr>
            </w:pPr>
            <w:r w:rsidRPr="007A3B96">
              <w:rPr>
                <w:rFonts w:cstheme="minorHAnsi"/>
                <w:b/>
              </w:rPr>
              <w:t>Pre-Bid Meeting</w:t>
            </w:r>
          </w:p>
        </w:tc>
        <w:tc>
          <w:tcPr>
            <w:tcW w:w="7548" w:type="dxa"/>
          </w:tcPr>
          <w:p w14:paraId="50C70C87" w14:textId="2AF4663B" w:rsidR="00903CBC" w:rsidRPr="007A3B96" w:rsidRDefault="00823E19" w:rsidP="00AD1B84">
            <w:pPr>
              <w:tabs>
                <w:tab w:val="left" w:pos="2415"/>
                <w:tab w:val="center" w:pos="4680"/>
              </w:tabs>
              <w:jc w:val="both"/>
              <w:rPr>
                <w:rFonts w:cstheme="minorHAnsi"/>
                <w:b/>
              </w:rPr>
            </w:pPr>
            <w:r>
              <w:rPr>
                <w:rFonts w:cstheme="minorHAnsi"/>
                <w:b/>
              </w:rPr>
              <w:t>18.11.2022</w:t>
            </w:r>
            <w:r w:rsidR="00C364BC" w:rsidRPr="007A3B96">
              <w:rPr>
                <w:rFonts w:cstheme="minorHAnsi"/>
                <w:b/>
              </w:rPr>
              <w:t xml:space="preserve"> at 11:00 AM </w:t>
            </w:r>
          </w:p>
          <w:p w14:paraId="7F387513" w14:textId="77777777" w:rsidR="00C364BC" w:rsidRPr="007A3B96" w:rsidRDefault="00C364BC" w:rsidP="00AD1B84">
            <w:pPr>
              <w:tabs>
                <w:tab w:val="left" w:pos="2415"/>
                <w:tab w:val="center" w:pos="4680"/>
              </w:tabs>
              <w:jc w:val="both"/>
              <w:rPr>
                <w:rFonts w:cstheme="minorHAnsi"/>
                <w:b/>
              </w:rPr>
            </w:pPr>
            <w:r w:rsidRPr="007A3B96">
              <w:rPr>
                <w:rFonts w:cstheme="minorHAnsi"/>
                <w:b/>
              </w:rPr>
              <w:t xml:space="preserve">(at conference room </w:t>
            </w:r>
            <w:r w:rsidR="00650A83" w:rsidRPr="007A3B96">
              <w:rPr>
                <w:rFonts w:cstheme="minorHAnsi"/>
                <w:b/>
              </w:rPr>
              <w:t>HBCH &amp; RC, MUZAFFARPUR</w:t>
            </w:r>
            <w:r w:rsidRPr="007A3B96">
              <w:rPr>
                <w:rFonts w:cstheme="minorHAnsi"/>
                <w:b/>
              </w:rPr>
              <w:t>)</w:t>
            </w:r>
          </w:p>
        </w:tc>
      </w:tr>
      <w:tr w:rsidR="007A3B96" w:rsidRPr="007A3B96" w14:paraId="3FCF55A7" w14:textId="77777777" w:rsidTr="00836199">
        <w:tc>
          <w:tcPr>
            <w:tcW w:w="2972" w:type="dxa"/>
          </w:tcPr>
          <w:p w14:paraId="26813259" w14:textId="77777777" w:rsidR="00C364BC" w:rsidRPr="007A3B96" w:rsidRDefault="00C364BC" w:rsidP="00354577">
            <w:pPr>
              <w:tabs>
                <w:tab w:val="left" w:pos="2415"/>
                <w:tab w:val="center" w:pos="4680"/>
              </w:tabs>
              <w:jc w:val="center"/>
              <w:rPr>
                <w:rFonts w:cstheme="minorHAnsi"/>
                <w:b/>
              </w:rPr>
            </w:pPr>
            <w:r w:rsidRPr="007A3B96">
              <w:rPr>
                <w:rFonts w:cstheme="minorHAnsi"/>
                <w:b/>
              </w:rPr>
              <w:t>Closing Date &amp; Time for receipt of bids</w:t>
            </w:r>
          </w:p>
        </w:tc>
        <w:tc>
          <w:tcPr>
            <w:tcW w:w="7548" w:type="dxa"/>
          </w:tcPr>
          <w:p w14:paraId="45754B1C" w14:textId="5459F7C9" w:rsidR="00C364BC" w:rsidRPr="007A3B96" w:rsidRDefault="00823E19" w:rsidP="00AD1B84">
            <w:pPr>
              <w:tabs>
                <w:tab w:val="left" w:pos="2415"/>
                <w:tab w:val="center" w:pos="4680"/>
              </w:tabs>
              <w:jc w:val="both"/>
              <w:rPr>
                <w:rFonts w:cstheme="minorHAnsi"/>
                <w:b/>
              </w:rPr>
            </w:pPr>
            <w:r>
              <w:rPr>
                <w:rFonts w:cstheme="minorHAnsi"/>
                <w:b/>
              </w:rPr>
              <w:t>28.11.2022</w:t>
            </w:r>
            <w:r w:rsidR="00C364BC" w:rsidRPr="007A3B96">
              <w:rPr>
                <w:rFonts w:cstheme="minorHAnsi"/>
                <w:b/>
              </w:rPr>
              <w:t xml:space="preserve"> </w:t>
            </w:r>
            <w:proofErr w:type="spellStart"/>
            <w:r w:rsidR="00C364BC" w:rsidRPr="007A3B96">
              <w:rPr>
                <w:rFonts w:cstheme="minorHAnsi"/>
                <w:b/>
              </w:rPr>
              <w:t>upto</w:t>
            </w:r>
            <w:proofErr w:type="spellEnd"/>
            <w:r w:rsidR="00C364BC" w:rsidRPr="007A3B96">
              <w:rPr>
                <w:rFonts w:cstheme="minorHAnsi"/>
                <w:b/>
              </w:rPr>
              <w:t xml:space="preserve"> 13:00 Hrs.</w:t>
            </w:r>
          </w:p>
        </w:tc>
      </w:tr>
      <w:tr w:rsidR="007A3B96" w:rsidRPr="007A3B96" w14:paraId="76156178" w14:textId="77777777" w:rsidTr="00836199">
        <w:tc>
          <w:tcPr>
            <w:tcW w:w="2972" w:type="dxa"/>
          </w:tcPr>
          <w:p w14:paraId="1015B167" w14:textId="77777777" w:rsidR="00C364BC" w:rsidRPr="007A3B96" w:rsidRDefault="00C364BC" w:rsidP="00354577">
            <w:pPr>
              <w:tabs>
                <w:tab w:val="left" w:pos="2415"/>
                <w:tab w:val="center" w:pos="4680"/>
              </w:tabs>
              <w:jc w:val="center"/>
              <w:rPr>
                <w:rFonts w:cstheme="minorHAnsi"/>
                <w:b/>
              </w:rPr>
            </w:pPr>
            <w:r w:rsidRPr="007A3B96">
              <w:rPr>
                <w:rFonts w:cstheme="minorHAnsi"/>
                <w:b/>
              </w:rPr>
              <w:t>Date, Time &amp; Venue for opening of Technical Bids</w:t>
            </w:r>
          </w:p>
        </w:tc>
        <w:tc>
          <w:tcPr>
            <w:tcW w:w="7548" w:type="dxa"/>
          </w:tcPr>
          <w:p w14:paraId="2B4365B4" w14:textId="748D2A79" w:rsidR="00354577" w:rsidRPr="007A3B96" w:rsidRDefault="00823E19" w:rsidP="00354577">
            <w:pPr>
              <w:tabs>
                <w:tab w:val="left" w:pos="2415"/>
                <w:tab w:val="center" w:pos="4680"/>
              </w:tabs>
              <w:jc w:val="both"/>
              <w:rPr>
                <w:rFonts w:cstheme="minorHAnsi"/>
                <w:b/>
              </w:rPr>
            </w:pPr>
            <w:r>
              <w:rPr>
                <w:rFonts w:cstheme="minorHAnsi"/>
                <w:b/>
              </w:rPr>
              <w:t>28.11.2022</w:t>
            </w:r>
            <w:r w:rsidR="00523704">
              <w:rPr>
                <w:rFonts w:cstheme="minorHAnsi"/>
                <w:b/>
              </w:rPr>
              <w:t xml:space="preserve"> </w:t>
            </w:r>
            <w:r w:rsidR="00C364BC" w:rsidRPr="007A3B96">
              <w:rPr>
                <w:rFonts w:cstheme="minorHAnsi"/>
                <w:b/>
              </w:rPr>
              <w:t>from 14:30 Hrs.</w:t>
            </w:r>
            <w:r w:rsidR="00354577" w:rsidRPr="007A3B96">
              <w:rPr>
                <w:rFonts w:cstheme="minorHAnsi"/>
                <w:b/>
              </w:rPr>
              <w:t xml:space="preserve"> A</w:t>
            </w:r>
            <w:r w:rsidR="00C364BC" w:rsidRPr="007A3B96">
              <w:rPr>
                <w:rFonts w:cstheme="minorHAnsi"/>
                <w:b/>
              </w:rPr>
              <w:t>t</w:t>
            </w:r>
            <w:r w:rsidR="00354577" w:rsidRPr="007A3B96">
              <w:rPr>
                <w:rFonts w:cstheme="minorHAnsi"/>
                <w:b/>
              </w:rPr>
              <w:t xml:space="preserve"> </w:t>
            </w:r>
          </w:p>
          <w:p w14:paraId="53A18773" w14:textId="77777777" w:rsidR="00354577" w:rsidRPr="007A3B96" w:rsidRDefault="00354577" w:rsidP="00354577">
            <w:pPr>
              <w:tabs>
                <w:tab w:val="left" w:pos="2415"/>
                <w:tab w:val="center" w:pos="4680"/>
              </w:tabs>
              <w:jc w:val="both"/>
              <w:rPr>
                <w:rFonts w:cstheme="minorHAnsi"/>
                <w:b/>
              </w:rPr>
            </w:pPr>
            <w:r w:rsidRPr="007A3B96">
              <w:rPr>
                <w:rFonts w:cstheme="minorHAnsi"/>
                <w:b/>
              </w:rPr>
              <w:t>HOMI BHABHA CANCER HOSPITAL &amp; RESEARCH CENTRE</w:t>
            </w:r>
          </w:p>
          <w:p w14:paraId="76D6378B" w14:textId="77777777" w:rsidR="00354577" w:rsidRPr="007A3B96" w:rsidRDefault="00354577" w:rsidP="00354577">
            <w:pPr>
              <w:pStyle w:val="Header"/>
              <w:rPr>
                <w:rFonts w:cstheme="minorHAnsi"/>
                <w:b/>
              </w:rPr>
            </w:pPr>
            <w:r w:rsidRPr="007A3B96">
              <w:rPr>
                <w:rFonts w:cstheme="minorHAnsi"/>
                <w:b/>
              </w:rPr>
              <w:t>SKMCH CAMPUS, UMANAGAR, MUZAFFARPUR, BIHAR-842002</w:t>
            </w:r>
          </w:p>
          <w:p w14:paraId="131DB780" w14:textId="77777777" w:rsidR="00C364BC" w:rsidRPr="007A3B96" w:rsidRDefault="00C364BC" w:rsidP="00AD1B84">
            <w:pPr>
              <w:tabs>
                <w:tab w:val="left" w:pos="2415"/>
                <w:tab w:val="center" w:pos="4680"/>
              </w:tabs>
              <w:jc w:val="both"/>
              <w:rPr>
                <w:rFonts w:cstheme="minorHAnsi"/>
                <w:b/>
              </w:rPr>
            </w:pPr>
          </w:p>
        </w:tc>
      </w:tr>
    </w:tbl>
    <w:p w14:paraId="2D492CBC" w14:textId="77777777" w:rsidR="00C364BC" w:rsidRPr="007A3B96" w:rsidRDefault="00C364BC" w:rsidP="00AD1B84">
      <w:pPr>
        <w:tabs>
          <w:tab w:val="left" w:pos="2415"/>
          <w:tab w:val="center" w:pos="4680"/>
        </w:tabs>
        <w:spacing w:after="0"/>
        <w:jc w:val="both"/>
        <w:rPr>
          <w:rFonts w:cstheme="minorHAnsi"/>
        </w:rPr>
      </w:pPr>
      <w:r w:rsidRPr="007A3B96">
        <w:rPr>
          <w:rFonts w:cstheme="minorHAnsi"/>
        </w:rPr>
        <w:tab/>
      </w:r>
    </w:p>
    <w:p w14:paraId="6B45F0C0" w14:textId="77777777" w:rsidR="00C364BC" w:rsidRPr="007A3B96" w:rsidRDefault="00C364BC" w:rsidP="00AD1B84">
      <w:pPr>
        <w:jc w:val="both"/>
        <w:rPr>
          <w:rFonts w:cstheme="minorHAnsi"/>
        </w:rPr>
      </w:pPr>
    </w:p>
    <w:p w14:paraId="7531E863" w14:textId="77777777" w:rsidR="00C364BC" w:rsidRPr="007A3B96" w:rsidRDefault="00C364BC" w:rsidP="00AD1B84">
      <w:pPr>
        <w:tabs>
          <w:tab w:val="left" w:pos="1770"/>
        </w:tabs>
        <w:jc w:val="both"/>
        <w:rPr>
          <w:rFonts w:cstheme="minorHAnsi"/>
        </w:rPr>
      </w:pPr>
      <w:r w:rsidRPr="007A3B96">
        <w:rPr>
          <w:rFonts w:cstheme="minorHAnsi"/>
        </w:rPr>
        <w:tab/>
      </w:r>
    </w:p>
    <w:p w14:paraId="16AD1AE0" w14:textId="77777777" w:rsidR="00C364BC" w:rsidRPr="007A3B96" w:rsidRDefault="00C364BC" w:rsidP="00AD1B84">
      <w:pPr>
        <w:jc w:val="both"/>
        <w:rPr>
          <w:rFonts w:cstheme="minorHAnsi"/>
        </w:rPr>
      </w:pPr>
    </w:p>
    <w:p w14:paraId="09ECAF10" w14:textId="77777777" w:rsidR="00C364BC" w:rsidRPr="007A3B96" w:rsidRDefault="00C364BC" w:rsidP="00AD1B84">
      <w:pPr>
        <w:spacing w:after="0" w:line="240" w:lineRule="auto"/>
        <w:contextualSpacing/>
        <w:jc w:val="both"/>
        <w:rPr>
          <w:rFonts w:cstheme="minorHAnsi"/>
          <w:b/>
          <w:sz w:val="18"/>
          <w:szCs w:val="18"/>
        </w:rPr>
      </w:pPr>
    </w:p>
    <w:p w14:paraId="5804A851" w14:textId="77777777" w:rsidR="00C364BC" w:rsidRPr="007A3B96" w:rsidRDefault="00C364BC" w:rsidP="00AD1B84">
      <w:pPr>
        <w:spacing w:after="0" w:line="240" w:lineRule="auto"/>
        <w:contextualSpacing/>
        <w:jc w:val="both"/>
        <w:rPr>
          <w:rFonts w:cstheme="minorHAnsi"/>
          <w:b/>
          <w:sz w:val="18"/>
          <w:szCs w:val="18"/>
        </w:rPr>
      </w:pPr>
    </w:p>
    <w:p w14:paraId="720E08D0" w14:textId="77777777" w:rsidR="00551BFA" w:rsidRDefault="00551BFA" w:rsidP="00456FA7">
      <w:pPr>
        <w:spacing w:after="0" w:line="240" w:lineRule="auto"/>
        <w:contextualSpacing/>
        <w:jc w:val="center"/>
        <w:rPr>
          <w:rFonts w:cstheme="minorHAnsi"/>
          <w:b/>
          <w:sz w:val="24"/>
          <w:szCs w:val="24"/>
        </w:rPr>
      </w:pPr>
    </w:p>
    <w:p w14:paraId="2F55F39F" w14:textId="6EF96E6C" w:rsidR="0083289E" w:rsidRPr="007A3B96" w:rsidRDefault="0083289E" w:rsidP="00456FA7">
      <w:pPr>
        <w:spacing w:after="0" w:line="240" w:lineRule="auto"/>
        <w:contextualSpacing/>
        <w:jc w:val="center"/>
        <w:rPr>
          <w:rFonts w:cstheme="minorHAnsi"/>
          <w:b/>
          <w:sz w:val="24"/>
          <w:szCs w:val="24"/>
        </w:rPr>
      </w:pPr>
      <w:r w:rsidRPr="007A3B96">
        <w:rPr>
          <w:rFonts w:cstheme="minorHAnsi"/>
          <w:b/>
          <w:sz w:val="24"/>
          <w:szCs w:val="24"/>
        </w:rPr>
        <w:lastRenderedPageBreak/>
        <w:t xml:space="preserve">TENDER NOTICE FOR CONTRACT FOR PASSENGER TRANSPORT SERVICES FOR </w:t>
      </w:r>
      <w:r w:rsidR="00823E19">
        <w:rPr>
          <w:rFonts w:cstheme="minorHAnsi"/>
          <w:b/>
          <w:sz w:val="24"/>
          <w:szCs w:val="24"/>
        </w:rPr>
        <w:t xml:space="preserve">CANCER STRENGTHENING &amp; PALATIVE CARE SERVICES </w:t>
      </w:r>
    </w:p>
    <w:p w14:paraId="0F6FF308" w14:textId="77777777" w:rsidR="00100874" w:rsidRPr="007A3B96" w:rsidRDefault="00100874" w:rsidP="00AD1B84">
      <w:pPr>
        <w:spacing w:after="0" w:line="240" w:lineRule="auto"/>
        <w:contextualSpacing/>
        <w:jc w:val="both"/>
        <w:rPr>
          <w:rFonts w:cstheme="minorHAnsi"/>
          <w:b/>
          <w:sz w:val="8"/>
          <w:szCs w:val="8"/>
        </w:rPr>
      </w:pPr>
    </w:p>
    <w:p w14:paraId="54CB2C55" w14:textId="68DADC68" w:rsidR="0083289E" w:rsidRPr="00823E19" w:rsidRDefault="0083289E" w:rsidP="00AD1B84">
      <w:pPr>
        <w:spacing w:after="0" w:line="240" w:lineRule="auto"/>
        <w:contextualSpacing/>
        <w:jc w:val="both"/>
        <w:rPr>
          <w:rFonts w:cstheme="minorHAnsi"/>
        </w:rPr>
      </w:pPr>
      <w:r w:rsidRPr="007A3B96">
        <w:rPr>
          <w:rFonts w:cstheme="minorHAnsi"/>
          <w:b/>
        </w:rPr>
        <w:t xml:space="preserve">Ref. No. </w:t>
      </w:r>
      <w:r w:rsidR="00823E19" w:rsidRPr="007A3B96">
        <w:rPr>
          <w:rFonts w:cstheme="minorHAnsi"/>
        </w:rPr>
        <w:t>HBCH</w:t>
      </w:r>
      <w:r w:rsidR="00823E19">
        <w:rPr>
          <w:rFonts w:cstheme="minorHAnsi"/>
        </w:rPr>
        <w:t>&amp;RC/NHM</w:t>
      </w:r>
      <w:r w:rsidR="00823E19" w:rsidRPr="007A3B96">
        <w:rPr>
          <w:rFonts w:cstheme="minorHAnsi"/>
        </w:rPr>
        <w:t>/Transport/202</w:t>
      </w:r>
      <w:r w:rsidR="00823E19">
        <w:rPr>
          <w:rFonts w:cstheme="minorHAnsi"/>
        </w:rPr>
        <w:t>2</w:t>
      </w:r>
      <w:r w:rsidR="00823E19" w:rsidRPr="007A3B96">
        <w:rPr>
          <w:rFonts w:cstheme="minorHAnsi"/>
        </w:rPr>
        <w:t>-202</w:t>
      </w:r>
      <w:r w:rsidR="00823E19">
        <w:rPr>
          <w:rFonts w:cstheme="minorHAnsi"/>
        </w:rPr>
        <w:t>3/OT/001</w:t>
      </w:r>
    </w:p>
    <w:p w14:paraId="11709C16" w14:textId="77777777" w:rsidR="0083289E" w:rsidRPr="007A3B96" w:rsidRDefault="0083289E" w:rsidP="00AD1B84">
      <w:pPr>
        <w:spacing w:after="0" w:line="240" w:lineRule="auto"/>
        <w:contextualSpacing/>
        <w:jc w:val="both"/>
        <w:rPr>
          <w:rFonts w:cstheme="minorHAnsi"/>
          <w:b/>
          <w:sz w:val="4"/>
          <w:szCs w:val="4"/>
        </w:rPr>
      </w:pPr>
    </w:p>
    <w:p w14:paraId="2820BE5A" w14:textId="7613F51A" w:rsidR="00FF7980" w:rsidRPr="007A3B96" w:rsidRDefault="000C345E" w:rsidP="00AD1B84">
      <w:pPr>
        <w:numPr>
          <w:ilvl w:val="0"/>
          <w:numId w:val="1"/>
        </w:numPr>
        <w:tabs>
          <w:tab w:val="left" w:pos="3510"/>
        </w:tabs>
        <w:spacing w:after="0" w:line="240" w:lineRule="auto"/>
        <w:jc w:val="both"/>
        <w:rPr>
          <w:rFonts w:cstheme="minorHAnsi"/>
        </w:rPr>
      </w:pPr>
      <w:r w:rsidRPr="007A3B96">
        <w:rPr>
          <w:rFonts w:cstheme="minorHAnsi"/>
        </w:rPr>
        <w:t xml:space="preserve">Sealed </w:t>
      </w:r>
      <w:r w:rsidR="00FF7980" w:rsidRPr="007A3B96">
        <w:rPr>
          <w:rFonts w:cstheme="minorHAnsi"/>
        </w:rPr>
        <w:t>tenders</w:t>
      </w:r>
      <w:r w:rsidRPr="007A3B96">
        <w:rPr>
          <w:rFonts w:cstheme="minorHAnsi"/>
        </w:rPr>
        <w:t xml:space="preserve"> are invited by HBCH &amp; </w:t>
      </w:r>
      <w:r w:rsidR="00B3460D" w:rsidRPr="007A3B96">
        <w:rPr>
          <w:rFonts w:cstheme="minorHAnsi"/>
        </w:rPr>
        <w:t>RC</w:t>
      </w:r>
      <w:r w:rsidR="00FF7980" w:rsidRPr="007A3B96">
        <w:rPr>
          <w:rFonts w:cstheme="minorHAnsi"/>
        </w:rPr>
        <w:t xml:space="preserve"> for Passenger Transport Vehicle </w:t>
      </w:r>
      <w:r w:rsidR="00D57238" w:rsidRPr="007A3B96">
        <w:rPr>
          <w:rFonts w:cstheme="minorHAnsi"/>
        </w:rPr>
        <w:t>S</w:t>
      </w:r>
      <w:r w:rsidR="00FF7980" w:rsidRPr="007A3B96">
        <w:rPr>
          <w:rFonts w:cstheme="minorHAnsi"/>
        </w:rPr>
        <w:t>ervices</w:t>
      </w:r>
      <w:r w:rsidR="00D57238" w:rsidRPr="007A3B96">
        <w:rPr>
          <w:rFonts w:cstheme="minorHAnsi"/>
        </w:rPr>
        <w:t xml:space="preserve"> </w:t>
      </w:r>
      <w:r w:rsidR="000C38BF" w:rsidRPr="007A3B96">
        <w:rPr>
          <w:rFonts w:eastAsia="Times New Roman" w:cstheme="minorHAnsi"/>
        </w:rPr>
        <w:t>for cancer screening and cancer care services in</w:t>
      </w:r>
      <w:r w:rsidR="00B3460D" w:rsidRPr="007A3B96">
        <w:rPr>
          <w:rFonts w:cstheme="minorHAnsi"/>
        </w:rPr>
        <w:t xml:space="preserve"> the </w:t>
      </w:r>
      <w:r w:rsidR="00823E19">
        <w:rPr>
          <w:rFonts w:cstheme="minorHAnsi"/>
        </w:rPr>
        <w:t xml:space="preserve">38 </w:t>
      </w:r>
      <w:r w:rsidR="00B3460D" w:rsidRPr="007A3B96">
        <w:rPr>
          <w:rFonts w:cstheme="minorHAnsi"/>
        </w:rPr>
        <w:t>districts of</w:t>
      </w:r>
      <w:r w:rsidR="000C38BF" w:rsidRPr="007A3B96">
        <w:rPr>
          <w:rFonts w:cstheme="minorHAnsi"/>
        </w:rPr>
        <w:t xml:space="preserve"> Bihar </w:t>
      </w:r>
      <w:r w:rsidR="00B46755" w:rsidRPr="00551BFA">
        <w:rPr>
          <w:rFonts w:eastAsia="Times New Roman" w:cstheme="minorHAnsi"/>
        </w:rPr>
        <w:t>(</w:t>
      </w:r>
      <w:proofErr w:type="spellStart"/>
      <w:r w:rsidR="00551BFA" w:rsidRPr="00551BFA">
        <w:rPr>
          <w:rFonts w:eastAsia="Times New Roman" w:cstheme="minorHAnsi"/>
        </w:rPr>
        <w:t>Araria</w:t>
      </w:r>
      <w:proofErr w:type="spellEnd"/>
      <w:r w:rsidR="00551BFA" w:rsidRPr="00551BFA">
        <w:rPr>
          <w:rFonts w:eastAsia="Times New Roman" w:cstheme="minorHAnsi"/>
        </w:rPr>
        <w:t xml:space="preserve">, </w:t>
      </w:r>
      <w:proofErr w:type="spellStart"/>
      <w:r w:rsidR="00551BFA" w:rsidRPr="00551BFA">
        <w:rPr>
          <w:rFonts w:eastAsia="Times New Roman" w:cstheme="minorHAnsi"/>
        </w:rPr>
        <w:t>Arwal</w:t>
      </w:r>
      <w:proofErr w:type="spellEnd"/>
      <w:r w:rsidR="00551BFA" w:rsidRPr="00551BFA">
        <w:rPr>
          <w:rFonts w:eastAsia="Times New Roman" w:cstheme="minorHAnsi"/>
        </w:rPr>
        <w:t xml:space="preserve">, Aurangabad, Banka, </w:t>
      </w:r>
      <w:proofErr w:type="spellStart"/>
      <w:r w:rsidR="00551BFA" w:rsidRPr="00551BFA">
        <w:rPr>
          <w:rFonts w:eastAsia="Times New Roman" w:cstheme="minorHAnsi"/>
        </w:rPr>
        <w:t>Begusarai</w:t>
      </w:r>
      <w:proofErr w:type="spellEnd"/>
      <w:r w:rsidR="00551BFA" w:rsidRPr="00551BFA">
        <w:rPr>
          <w:rFonts w:eastAsia="Times New Roman" w:cstheme="minorHAnsi"/>
        </w:rPr>
        <w:t xml:space="preserve">, Bhagalpur, </w:t>
      </w:r>
      <w:proofErr w:type="spellStart"/>
      <w:r w:rsidR="00551BFA" w:rsidRPr="00551BFA">
        <w:rPr>
          <w:rFonts w:eastAsia="Times New Roman" w:cstheme="minorHAnsi"/>
        </w:rPr>
        <w:t>Bhojpur</w:t>
      </w:r>
      <w:proofErr w:type="spellEnd"/>
      <w:r w:rsidR="00551BFA" w:rsidRPr="00551BFA">
        <w:rPr>
          <w:rFonts w:eastAsia="Times New Roman" w:cstheme="minorHAnsi"/>
        </w:rPr>
        <w:t xml:space="preserve">, </w:t>
      </w:r>
      <w:proofErr w:type="spellStart"/>
      <w:r w:rsidR="00551BFA" w:rsidRPr="00551BFA">
        <w:rPr>
          <w:rFonts w:eastAsia="Times New Roman" w:cstheme="minorHAnsi"/>
        </w:rPr>
        <w:t>Buxar</w:t>
      </w:r>
      <w:proofErr w:type="spellEnd"/>
      <w:r w:rsidR="00551BFA" w:rsidRPr="00551BFA">
        <w:rPr>
          <w:rFonts w:eastAsia="Times New Roman" w:cstheme="minorHAnsi"/>
        </w:rPr>
        <w:t xml:space="preserve">, Darbhanga, East </w:t>
      </w:r>
      <w:proofErr w:type="spellStart"/>
      <w:r w:rsidR="00551BFA" w:rsidRPr="00551BFA">
        <w:rPr>
          <w:rFonts w:eastAsia="Times New Roman" w:cstheme="minorHAnsi"/>
        </w:rPr>
        <w:t>Champaran</w:t>
      </w:r>
      <w:proofErr w:type="spellEnd"/>
      <w:r w:rsidR="00551BFA" w:rsidRPr="00551BFA">
        <w:rPr>
          <w:rFonts w:eastAsia="Times New Roman" w:cstheme="minorHAnsi"/>
        </w:rPr>
        <w:t xml:space="preserve">, Gaya, </w:t>
      </w:r>
      <w:proofErr w:type="spellStart"/>
      <w:r w:rsidR="00551BFA" w:rsidRPr="00551BFA">
        <w:rPr>
          <w:rFonts w:eastAsia="Times New Roman" w:cstheme="minorHAnsi"/>
        </w:rPr>
        <w:t>Gopalganj</w:t>
      </w:r>
      <w:proofErr w:type="spellEnd"/>
      <w:r w:rsidR="00551BFA" w:rsidRPr="00551BFA">
        <w:rPr>
          <w:rFonts w:eastAsia="Times New Roman" w:cstheme="minorHAnsi"/>
        </w:rPr>
        <w:t xml:space="preserve">, </w:t>
      </w:r>
      <w:proofErr w:type="spellStart"/>
      <w:r w:rsidR="00551BFA" w:rsidRPr="00551BFA">
        <w:rPr>
          <w:rFonts w:eastAsia="Times New Roman" w:cstheme="minorHAnsi"/>
        </w:rPr>
        <w:t>Jamui</w:t>
      </w:r>
      <w:proofErr w:type="spellEnd"/>
      <w:r w:rsidR="00551BFA" w:rsidRPr="00551BFA">
        <w:rPr>
          <w:rFonts w:eastAsia="Times New Roman" w:cstheme="minorHAnsi"/>
        </w:rPr>
        <w:t xml:space="preserve">, </w:t>
      </w:r>
      <w:proofErr w:type="spellStart"/>
      <w:r w:rsidR="00551BFA" w:rsidRPr="00551BFA">
        <w:rPr>
          <w:rFonts w:eastAsia="Times New Roman" w:cstheme="minorHAnsi"/>
        </w:rPr>
        <w:t>Jehanabad</w:t>
      </w:r>
      <w:proofErr w:type="spellEnd"/>
      <w:r w:rsidR="00551BFA" w:rsidRPr="00551BFA">
        <w:rPr>
          <w:rFonts w:eastAsia="Times New Roman" w:cstheme="minorHAnsi"/>
        </w:rPr>
        <w:t xml:space="preserve">, </w:t>
      </w:r>
      <w:proofErr w:type="spellStart"/>
      <w:r w:rsidR="00551BFA" w:rsidRPr="00551BFA">
        <w:rPr>
          <w:rFonts w:eastAsia="Times New Roman" w:cstheme="minorHAnsi"/>
        </w:rPr>
        <w:t>Khagaria</w:t>
      </w:r>
      <w:proofErr w:type="spellEnd"/>
      <w:r w:rsidR="00551BFA" w:rsidRPr="00551BFA">
        <w:rPr>
          <w:rFonts w:eastAsia="Times New Roman" w:cstheme="minorHAnsi"/>
        </w:rPr>
        <w:t xml:space="preserve">, </w:t>
      </w:r>
      <w:proofErr w:type="spellStart"/>
      <w:r w:rsidR="00551BFA" w:rsidRPr="00551BFA">
        <w:rPr>
          <w:rFonts w:eastAsia="Times New Roman" w:cstheme="minorHAnsi"/>
        </w:rPr>
        <w:t>Kishanganj</w:t>
      </w:r>
      <w:proofErr w:type="spellEnd"/>
      <w:r w:rsidR="00551BFA" w:rsidRPr="00551BFA">
        <w:rPr>
          <w:rFonts w:eastAsia="Times New Roman" w:cstheme="minorHAnsi"/>
        </w:rPr>
        <w:t xml:space="preserve">, </w:t>
      </w:r>
      <w:proofErr w:type="spellStart"/>
      <w:r w:rsidR="00551BFA" w:rsidRPr="00551BFA">
        <w:rPr>
          <w:rFonts w:eastAsia="Times New Roman" w:cstheme="minorHAnsi"/>
        </w:rPr>
        <w:t>Kaimur</w:t>
      </w:r>
      <w:proofErr w:type="spellEnd"/>
      <w:r w:rsidR="00551BFA" w:rsidRPr="00551BFA">
        <w:rPr>
          <w:rFonts w:eastAsia="Times New Roman" w:cstheme="minorHAnsi"/>
        </w:rPr>
        <w:t xml:space="preserve">, Katihar, </w:t>
      </w:r>
      <w:proofErr w:type="spellStart"/>
      <w:r w:rsidR="00551BFA" w:rsidRPr="00551BFA">
        <w:rPr>
          <w:rFonts w:eastAsia="Times New Roman" w:cstheme="minorHAnsi"/>
        </w:rPr>
        <w:t>Lakhisarai</w:t>
      </w:r>
      <w:proofErr w:type="spellEnd"/>
      <w:r w:rsidR="00551BFA" w:rsidRPr="00551BFA">
        <w:rPr>
          <w:rFonts w:eastAsia="Times New Roman" w:cstheme="minorHAnsi"/>
        </w:rPr>
        <w:t xml:space="preserve">, </w:t>
      </w:r>
      <w:proofErr w:type="spellStart"/>
      <w:r w:rsidR="00551BFA" w:rsidRPr="00551BFA">
        <w:rPr>
          <w:rFonts w:eastAsia="Times New Roman" w:cstheme="minorHAnsi"/>
        </w:rPr>
        <w:t>Madhubani</w:t>
      </w:r>
      <w:proofErr w:type="spellEnd"/>
      <w:r w:rsidR="00551BFA" w:rsidRPr="00551BFA">
        <w:rPr>
          <w:rFonts w:eastAsia="Times New Roman" w:cstheme="minorHAnsi"/>
        </w:rPr>
        <w:t xml:space="preserve">, Munger, </w:t>
      </w:r>
      <w:proofErr w:type="spellStart"/>
      <w:r w:rsidR="00551BFA" w:rsidRPr="00551BFA">
        <w:rPr>
          <w:rFonts w:eastAsia="Times New Roman" w:cstheme="minorHAnsi"/>
        </w:rPr>
        <w:t>Madhepura</w:t>
      </w:r>
      <w:proofErr w:type="spellEnd"/>
      <w:r w:rsidR="00551BFA" w:rsidRPr="00551BFA">
        <w:rPr>
          <w:rFonts w:eastAsia="Times New Roman" w:cstheme="minorHAnsi"/>
        </w:rPr>
        <w:t xml:space="preserve">, Muzaffarpur, Nalanda, </w:t>
      </w:r>
      <w:proofErr w:type="spellStart"/>
      <w:r w:rsidR="00551BFA" w:rsidRPr="00551BFA">
        <w:rPr>
          <w:rFonts w:eastAsia="Times New Roman" w:cstheme="minorHAnsi"/>
        </w:rPr>
        <w:t>Nawada</w:t>
      </w:r>
      <w:proofErr w:type="spellEnd"/>
      <w:r w:rsidR="00551BFA" w:rsidRPr="00551BFA">
        <w:rPr>
          <w:rFonts w:eastAsia="Times New Roman" w:cstheme="minorHAnsi"/>
        </w:rPr>
        <w:t xml:space="preserve">, Patna, </w:t>
      </w:r>
      <w:proofErr w:type="spellStart"/>
      <w:r w:rsidR="00551BFA" w:rsidRPr="00551BFA">
        <w:rPr>
          <w:rFonts w:eastAsia="Times New Roman" w:cstheme="minorHAnsi"/>
        </w:rPr>
        <w:t>Purnia</w:t>
      </w:r>
      <w:proofErr w:type="spellEnd"/>
      <w:r w:rsidR="00551BFA" w:rsidRPr="00551BFA">
        <w:rPr>
          <w:rFonts w:eastAsia="Times New Roman" w:cstheme="minorHAnsi"/>
        </w:rPr>
        <w:t xml:space="preserve">, </w:t>
      </w:r>
      <w:proofErr w:type="spellStart"/>
      <w:r w:rsidR="00551BFA" w:rsidRPr="00551BFA">
        <w:rPr>
          <w:rFonts w:eastAsia="Times New Roman" w:cstheme="minorHAnsi"/>
        </w:rPr>
        <w:t>Rohtas</w:t>
      </w:r>
      <w:proofErr w:type="spellEnd"/>
      <w:r w:rsidR="00551BFA" w:rsidRPr="00551BFA">
        <w:rPr>
          <w:rFonts w:eastAsia="Times New Roman" w:cstheme="minorHAnsi"/>
        </w:rPr>
        <w:t xml:space="preserve">, </w:t>
      </w:r>
      <w:proofErr w:type="spellStart"/>
      <w:r w:rsidR="00551BFA" w:rsidRPr="00551BFA">
        <w:rPr>
          <w:rFonts w:eastAsia="Times New Roman" w:cstheme="minorHAnsi"/>
        </w:rPr>
        <w:t>Saharsa</w:t>
      </w:r>
      <w:proofErr w:type="spellEnd"/>
      <w:r w:rsidR="00551BFA" w:rsidRPr="00551BFA">
        <w:rPr>
          <w:rFonts w:eastAsia="Times New Roman" w:cstheme="minorHAnsi"/>
        </w:rPr>
        <w:t xml:space="preserve">, </w:t>
      </w:r>
      <w:proofErr w:type="spellStart"/>
      <w:r w:rsidR="00551BFA" w:rsidRPr="00551BFA">
        <w:rPr>
          <w:rFonts w:eastAsia="Times New Roman" w:cstheme="minorHAnsi"/>
        </w:rPr>
        <w:t>Samastipur</w:t>
      </w:r>
      <w:proofErr w:type="spellEnd"/>
      <w:r w:rsidR="00551BFA" w:rsidRPr="00551BFA">
        <w:rPr>
          <w:rFonts w:eastAsia="Times New Roman" w:cstheme="minorHAnsi"/>
        </w:rPr>
        <w:t xml:space="preserve">, </w:t>
      </w:r>
      <w:proofErr w:type="spellStart"/>
      <w:r w:rsidR="00551BFA" w:rsidRPr="00551BFA">
        <w:rPr>
          <w:rFonts w:eastAsia="Times New Roman" w:cstheme="minorHAnsi"/>
        </w:rPr>
        <w:t>Sheohar</w:t>
      </w:r>
      <w:proofErr w:type="spellEnd"/>
      <w:r w:rsidR="00551BFA" w:rsidRPr="00551BFA">
        <w:rPr>
          <w:rFonts w:eastAsia="Times New Roman" w:cstheme="minorHAnsi"/>
        </w:rPr>
        <w:t xml:space="preserve">, </w:t>
      </w:r>
      <w:proofErr w:type="spellStart"/>
      <w:r w:rsidR="00551BFA" w:rsidRPr="00551BFA">
        <w:rPr>
          <w:rFonts w:eastAsia="Times New Roman" w:cstheme="minorHAnsi"/>
        </w:rPr>
        <w:t>Sheikhpura</w:t>
      </w:r>
      <w:proofErr w:type="spellEnd"/>
      <w:r w:rsidR="00551BFA" w:rsidRPr="00551BFA">
        <w:rPr>
          <w:rFonts w:eastAsia="Times New Roman" w:cstheme="minorHAnsi"/>
        </w:rPr>
        <w:t xml:space="preserve">, Saran, Sitamarhi, </w:t>
      </w:r>
      <w:proofErr w:type="spellStart"/>
      <w:r w:rsidR="00551BFA" w:rsidRPr="00551BFA">
        <w:rPr>
          <w:rFonts w:eastAsia="Times New Roman" w:cstheme="minorHAnsi"/>
        </w:rPr>
        <w:t>Supaul</w:t>
      </w:r>
      <w:proofErr w:type="spellEnd"/>
      <w:r w:rsidR="00551BFA" w:rsidRPr="00551BFA">
        <w:rPr>
          <w:rFonts w:eastAsia="Times New Roman" w:cstheme="minorHAnsi"/>
        </w:rPr>
        <w:t xml:space="preserve">, </w:t>
      </w:r>
      <w:proofErr w:type="spellStart"/>
      <w:r w:rsidR="00551BFA" w:rsidRPr="00551BFA">
        <w:rPr>
          <w:rFonts w:eastAsia="Times New Roman" w:cstheme="minorHAnsi"/>
        </w:rPr>
        <w:t>Siwan</w:t>
      </w:r>
      <w:proofErr w:type="spellEnd"/>
      <w:r w:rsidR="00551BFA" w:rsidRPr="00551BFA">
        <w:rPr>
          <w:rFonts w:eastAsia="Times New Roman" w:cstheme="minorHAnsi"/>
        </w:rPr>
        <w:t xml:space="preserve">, Vaishali, West </w:t>
      </w:r>
      <w:proofErr w:type="spellStart"/>
      <w:r w:rsidR="00551BFA" w:rsidRPr="00551BFA">
        <w:rPr>
          <w:rFonts w:eastAsia="Times New Roman" w:cstheme="minorHAnsi"/>
        </w:rPr>
        <w:t>Champaran</w:t>
      </w:r>
      <w:proofErr w:type="spellEnd"/>
      <w:r w:rsidR="00BC55D7" w:rsidRPr="00551BFA">
        <w:rPr>
          <w:rFonts w:eastAsia="Times New Roman" w:cstheme="minorHAnsi"/>
        </w:rPr>
        <w:t>) f</w:t>
      </w:r>
      <w:r w:rsidR="00BC55D7" w:rsidRPr="007A3B96">
        <w:rPr>
          <w:rFonts w:cstheme="minorHAnsi"/>
        </w:rPr>
        <w:t>or commuting,</w:t>
      </w:r>
      <w:r w:rsidR="00B70ABE" w:rsidRPr="007A3B96">
        <w:rPr>
          <w:rFonts w:cstheme="minorHAnsi"/>
        </w:rPr>
        <w:t xml:space="preserve"> </w:t>
      </w:r>
      <w:r w:rsidR="000C38BF" w:rsidRPr="007A3B96">
        <w:rPr>
          <w:rFonts w:eastAsia="Times New Roman" w:cstheme="minorHAnsi"/>
        </w:rPr>
        <w:t xml:space="preserve">Doctors, patients </w:t>
      </w:r>
      <w:r w:rsidR="00BC55D7" w:rsidRPr="007A3B96">
        <w:rPr>
          <w:rFonts w:eastAsia="Times New Roman" w:cstheme="minorHAnsi"/>
        </w:rPr>
        <w:t xml:space="preserve">and other staff </w:t>
      </w:r>
      <w:r w:rsidR="000C38BF" w:rsidRPr="007A3B96">
        <w:rPr>
          <w:rFonts w:eastAsia="Times New Roman" w:cstheme="minorHAnsi"/>
        </w:rPr>
        <w:t>from nodal point(district headquarter) in the above mentioned district to various sites in the districts</w:t>
      </w:r>
      <w:r w:rsidR="006A5407" w:rsidRPr="007A3B96">
        <w:rPr>
          <w:rFonts w:eastAsia="Times New Roman" w:cstheme="minorHAnsi"/>
        </w:rPr>
        <w:t xml:space="preserve"> &amp; vice versa </w:t>
      </w:r>
      <w:r w:rsidR="000C38BF" w:rsidRPr="007A3B96">
        <w:rPr>
          <w:rFonts w:eastAsia="Times New Roman" w:cstheme="minorHAnsi"/>
        </w:rPr>
        <w:t xml:space="preserve"> and </w:t>
      </w:r>
      <w:r w:rsidR="006A5407" w:rsidRPr="007A3B96">
        <w:rPr>
          <w:rFonts w:eastAsia="Times New Roman" w:cstheme="minorHAnsi"/>
        </w:rPr>
        <w:t xml:space="preserve">any other identified points </w:t>
      </w:r>
      <w:r w:rsidR="000C38BF" w:rsidRPr="007A3B96">
        <w:rPr>
          <w:rFonts w:eastAsia="Times New Roman" w:cstheme="minorHAnsi"/>
        </w:rPr>
        <w:t xml:space="preserve">in the above mentioned districts </w:t>
      </w:r>
      <w:r w:rsidR="00B46755" w:rsidRPr="007A3B96">
        <w:rPr>
          <w:rFonts w:eastAsia="Times New Roman" w:cstheme="minorHAnsi"/>
        </w:rPr>
        <w:t xml:space="preserve">initially </w:t>
      </w:r>
      <w:r w:rsidR="00F7547C" w:rsidRPr="007A3B96">
        <w:rPr>
          <w:rFonts w:cstheme="minorHAnsi"/>
        </w:rPr>
        <w:t xml:space="preserve">for </w:t>
      </w:r>
      <w:r w:rsidR="000C38BF" w:rsidRPr="007A3B96">
        <w:rPr>
          <w:rFonts w:cstheme="minorHAnsi"/>
        </w:rPr>
        <w:t xml:space="preserve">a period of </w:t>
      </w:r>
      <w:r w:rsidR="00523704">
        <w:rPr>
          <w:rFonts w:cstheme="minorHAnsi"/>
        </w:rPr>
        <w:t>0</w:t>
      </w:r>
      <w:r w:rsidR="00823E19">
        <w:rPr>
          <w:rFonts w:cstheme="minorHAnsi"/>
        </w:rPr>
        <w:t>6</w:t>
      </w:r>
      <w:r w:rsidR="00523704">
        <w:rPr>
          <w:rFonts w:cstheme="minorHAnsi"/>
        </w:rPr>
        <w:t xml:space="preserve"> (</w:t>
      </w:r>
      <w:r w:rsidR="00823E19">
        <w:rPr>
          <w:rFonts w:cstheme="minorHAnsi"/>
        </w:rPr>
        <w:t>Six</w:t>
      </w:r>
      <w:r w:rsidR="00523704">
        <w:rPr>
          <w:rFonts w:cstheme="minorHAnsi"/>
        </w:rPr>
        <w:t>)</w:t>
      </w:r>
      <w:r w:rsidR="000C38BF" w:rsidRPr="007A3B96">
        <w:rPr>
          <w:rFonts w:cstheme="minorHAnsi"/>
        </w:rPr>
        <w:t xml:space="preserve"> months and extendable in the blocks of </w:t>
      </w:r>
      <w:r w:rsidR="00823E19">
        <w:rPr>
          <w:rFonts w:cstheme="minorHAnsi"/>
        </w:rPr>
        <w:t>06</w:t>
      </w:r>
      <w:r w:rsidR="000C38BF" w:rsidRPr="007A3B96">
        <w:rPr>
          <w:rFonts w:cstheme="minorHAnsi"/>
        </w:rPr>
        <w:t xml:space="preserve"> (</w:t>
      </w:r>
      <w:r w:rsidR="00823E19">
        <w:rPr>
          <w:rFonts w:cstheme="minorHAnsi"/>
        </w:rPr>
        <w:t>Six</w:t>
      </w:r>
      <w:r w:rsidR="000C38BF" w:rsidRPr="007A3B96">
        <w:rPr>
          <w:rFonts w:cstheme="minorHAnsi"/>
        </w:rPr>
        <w:t xml:space="preserve">) months </w:t>
      </w:r>
      <w:r w:rsidR="00B46755" w:rsidRPr="007A3B96">
        <w:rPr>
          <w:rFonts w:cstheme="minorHAnsi"/>
        </w:rPr>
        <w:t xml:space="preserve">for a </w:t>
      </w:r>
      <w:r w:rsidR="00F7547C" w:rsidRPr="007A3B96">
        <w:rPr>
          <w:rFonts w:cstheme="minorHAnsi"/>
        </w:rPr>
        <w:t>period of 0</w:t>
      </w:r>
      <w:r w:rsidRPr="007A3B96">
        <w:rPr>
          <w:rFonts w:cstheme="minorHAnsi"/>
        </w:rPr>
        <w:t>1</w:t>
      </w:r>
      <w:r w:rsidR="00F7547C" w:rsidRPr="007A3B96">
        <w:rPr>
          <w:rFonts w:cstheme="minorHAnsi"/>
        </w:rPr>
        <w:t xml:space="preserve"> (</w:t>
      </w:r>
      <w:r w:rsidRPr="007A3B96">
        <w:rPr>
          <w:rFonts w:cstheme="minorHAnsi"/>
        </w:rPr>
        <w:t>One</w:t>
      </w:r>
      <w:r w:rsidR="00F7547C" w:rsidRPr="007A3B96">
        <w:rPr>
          <w:rFonts w:cstheme="minorHAnsi"/>
        </w:rPr>
        <w:t>) year &amp; further extendable for 01(one) more year based on satisfactory performance/requirement.</w:t>
      </w:r>
    </w:p>
    <w:p w14:paraId="0B334BAE" w14:textId="77777777" w:rsidR="0013350A" w:rsidRPr="007A3B96" w:rsidRDefault="0013350A" w:rsidP="0013350A">
      <w:pPr>
        <w:tabs>
          <w:tab w:val="left" w:pos="3510"/>
        </w:tabs>
        <w:spacing w:after="0" w:line="240" w:lineRule="auto"/>
        <w:ind w:left="360"/>
        <w:jc w:val="both"/>
        <w:rPr>
          <w:rFonts w:cstheme="minorHAnsi"/>
          <w:sz w:val="8"/>
          <w:szCs w:val="8"/>
        </w:rPr>
      </w:pPr>
    </w:p>
    <w:p w14:paraId="49EB028A" w14:textId="50D910B9" w:rsidR="000F3790" w:rsidRPr="007A3B96" w:rsidRDefault="00E866D9" w:rsidP="00354577">
      <w:pPr>
        <w:numPr>
          <w:ilvl w:val="0"/>
          <w:numId w:val="1"/>
        </w:numPr>
        <w:tabs>
          <w:tab w:val="left" w:pos="3510"/>
        </w:tabs>
        <w:spacing w:after="0" w:line="240" w:lineRule="auto"/>
        <w:jc w:val="both"/>
        <w:rPr>
          <w:rFonts w:cstheme="minorHAnsi"/>
        </w:rPr>
      </w:pPr>
      <w:r w:rsidRPr="007A3B96">
        <w:rPr>
          <w:rFonts w:cstheme="minorHAnsi"/>
          <w:b/>
        </w:rPr>
        <w:t>Pre-bid</w:t>
      </w:r>
      <w:r w:rsidR="000F3790" w:rsidRPr="007A3B96">
        <w:rPr>
          <w:rFonts w:cstheme="minorHAnsi"/>
          <w:b/>
        </w:rPr>
        <w:t xml:space="preserve"> meeting against tender for running transportation services will be held on </w:t>
      </w:r>
      <w:r w:rsidR="00CC1D13">
        <w:rPr>
          <w:rFonts w:cstheme="minorHAnsi"/>
          <w:b/>
        </w:rPr>
        <w:t>18.11.2022</w:t>
      </w:r>
      <w:r w:rsidR="000F3790" w:rsidRPr="007A3B96">
        <w:rPr>
          <w:rFonts w:cstheme="minorHAnsi"/>
          <w:b/>
        </w:rPr>
        <w:t xml:space="preserve"> at 11:00 AM in the Conference Room of </w:t>
      </w:r>
      <w:r w:rsidR="00354577" w:rsidRPr="007A3B96">
        <w:rPr>
          <w:rFonts w:cstheme="minorHAnsi"/>
          <w:b/>
        </w:rPr>
        <w:t>HOMI BHABHA CANCER HOSPITAL &amp; RESEARCH CENTRE</w:t>
      </w:r>
      <w:r w:rsidR="009A38CE" w:rsidRPr="007A3B96">
        <w:rPr>
          <w:rFonts w:cstheme="minorHAnsi"/>
          <w:b/>
        </w:rPr>
        <w:t xml:space="preserve">, </w:t>
      </w:r>
      <w:r w:rsidR="00354577" w:rsidRPr="007A3B96">
        <w:rPr>
          <w:rFonts w:cstheme="minorHAnsi"/>
          <w:b/>
        </w:rPr>
        <w:t>SKMCH CAMPUS,</w:t>
      </w:r>
      <w:r w:rsidR="009A38CE" w:rsidRPr="007A3B96">
        <w:rPr>
          <w:rFonts w:cstheme="minorHAnsi"/>
          <w:b/>
        </w:rPr>
        <w:t xml:space="preserve"> </w:t>
      </w:r>
      <w:r w:rsidR="00354577" w:rsidRPr="007A3B96">
        <w:rPr>
          <w:rFonts w:cstheme="minorHAnsi"/>
          <w:b/>
        </w:rPr>
        <w:t>UMANAGAR, MUZAFFARPUR, BIHAR-842002</w:t>
      </w:r>
      <w:r w:rsidR="00354577" w:rsidRPr="007A3B96">
        <w:rPr>
          <w:rFonts w:cstheme="minorHAnsi"/>
        </w:rPr>
        <w:t>.</w:t>
      </w:r>
    </w:p>
    <w:p w14:paraId="57CD480A" w14:textId="77777777" w:rsidR="00FF7980" w:rsidRPr="007A3B96" w:rsidRDefault="00FF7980" w:rsidP="00456FA7">
      <w:pPr>
        <w:tabs>
          <w:tab w:val="left" w:pos="3510"/>
        </w:tabs>
        <w:spacing w:after="0" w:line="240" w:lineRule="auto"/>
        <w:ind w:left="360"/>
        <w:rPr>
          <w:rFonts w:cstheme="minorHAnsi"/>
          <w:sz w:val="8"/>
          <w:szCs w:val="8"/>
        </w:rPr>
      </w:pPr>
    </w:p>
    <w:p w14:paraId="795194A6" w14:textId="28259FB2" w:rsidR="00DD5A5E" w:rsidRPr="007A3B96" w:rsidRDefault="00FF7980" w:rsidP="00CC1D13">
      <w:pPr>
        <w:numPr>
          <w:ilvl w:val="0"/>
          <w:numId w:val="1"/>
        </w:numPr>
        <w:tabs>
          <w:tab w:val="num" w:pos="-357"/>
          <w:tab w:val="left" w:pos="3510"/>
        </w:tabs>
        <w:spacing w:after="0" w:line="240" w:lineRule="auto"/>
        <w:ind w:right="11"/>
        <w:contextualSpacing/>
        <w:jc w:val="both"/>
        <w:rPr>
          <w:rFonts w:cstheme="minorHAnsi"/>
        </w:rPr>
      </w:pPr>
      <w:r w:rsidRPr="007A3B96">
        <w:rPr>
          <w:rFonts w:cstheme="minorHAnsi"/>
        </w:rPr>
        <w:t xml:space="preserve">The said tender should be </w:t>
      </w:r>
      <w:r w:rsidR="008B747B" w:rsidRPr="007A3B96">
        <w:rPr>
          <w:rFonts w:cstheme="minorHAnsi"/>
        </w:rPr>
        <w:t xml:space="preserve">submitted </w:t>
      </w:r>
      <w:r w:rsidRPr="007A3B96">
        <w:rPr>
          <w:rFonts w:cstheme="minorHAnsi"/>
          <w:b/>
        </w:rPr>
        <w:t xml:space="preserve">in two parts i.e. </w:t>
      </w:r>
      <w:r w:rsidR="00DD5A5E" w:rsidRPr="007A3B96">
        <w:rPr>
          <w:rFonts w:cstheme="minorHAnsi"/>
          <w:b/>
        </w:rPr>
        <w:t>‘</w:t>
      </w:r>
      <w:r w:rsidRPr="007A3B96">
        <w:rPr>
          <w:rFonts w:cstheme="minorHAnsi"/>
          <w:b/>
        </w:rPr>
        <w:t>Part I-Technical Bid</w:t>
      </w:r>
      <w:r w:rsidR="00DD5A5E" w:rsidRPr="007A3B96">
        <w:rPr>
          <w:rFonts w:cstheme="minorHAnsi"/>
          <w:b/>
        </w:rPr>
        <w:t>’</w:t>
      </w:r>
      <w:r w:rsidRPr="007A3B96">
        <w:rPr>
          <w:rFonts w:cstheme="minorHAnsi"/>
          <w:b/>
        </w:rPr>
        <w:t xml:space="preserve"> and </w:t>
      </w:r>
      <w:r w:rsidR="00DD5A5E" w:rsidRPr="007A3B96">
        <w:rPr>
          <w:rFonts w:cstheme="minorHAnsi"/>
          <w:b/>
        </w:rPr>
        <w:t>‘</w:t>
      </w:r>
      <w:r w:rsidRPr="007A3B96">
        <w:rPr>
          <w:rFonts w:cstheme="minorHAnsi"/>
          <w:b/>
        </w:rPr>
        <w:t xml:space="preserve">Part II- Price </w:t>
      </w:r>
      <w:r w:rsidR="00DD5A5E" w:rsidRPr="007A3B96">
        <w:rPr>
          <w:rFonts w:cstheme="minorHAnsi"/>
          <w:b/>
        </w:rPr>
        <w:t xml:space="preserve">Bid’ each </w:t>
      </w:r>
      <w:r w:rsidRPr="007A3B96">
        <w:rPr>
          <w:rFonts w:cstheme="minorHAnsi"/>
          <w:b/>
        </w:rPr>
        <w:t xml:space="preserve">to be </w:t>
      </w:r>
      <w:r w:rsidR="00DD5A5E" w:rsidRPr="007A3B96">
        <w:rPr>
          <w:rFonts w:cstheme="minorHAnsi"/>
          <w:b/>
        </w:rPr>
        <w:t xml:space="preserve">submitted </w:t>
      </w:r>
      <w:r w:rsidR="00614D5F" w:rsidRPr="007A3B96">
        <w:rPr>
          <w:rFonts w:cstheme="minorHAnsi"/>
          <w:b/>
        </w:rPr>
        <w:t xml:space="preserve">in </w:t>
      </w:r>
      <w:r w:rsidR="00DD5A5E" w:rsidRPr="007A3B96">
        <w:rPr>
          <w:rFonts w:cstheme="minorHAnsi"/>
          <w:b/>
        </w:rPr>
        <w:t>separate envelop</w:t>
      </w:r>
      <w:r w:rsidR="00614D5F" w:rsidRPr="007A3B96">
        <w:rPr>
          <w:rFonts w:cstheme="minorHAnsi"/>
          <w:b/>
        </w:rPr>
        <w:t>e</w:t>
      </w:r>
      <w:r w:rsidR="00DD5A5E" w:rsidRPr="007A3B96">
        <w:rPr>
          <w:rFonts w:cstheme="minorHAnsi"/>
          <w:b/>
        </w:rPr>
        <w:t xml:space="preserve">s &amp; </w:t>
      </w:r>
      <w:r w:rsidR="00DD5A5E" w:rsidRPr="007A3B96">
        <w:rPr>
          <w:rFonts w:cstheme="minorHAnsi"/>
        </w:rPr>
        <w:t xml:space="preserve">Sealed Envelopes of Both Part – I and Part – II tenders are to be sealed in separate envelope of suitable size </w:t>
      </w:r>
      <w:r w:rsidR="00614D5F" w:rsidRPr="007A3B96">
        <w:rPr>
          <w:rFonts w:cstheme="minorHAnsi"/>
        </w:rPr>
        <w:t xml:space="preserve">&amp; </w:t>
      </w:r>
      <w:r w:rsidR="00614D5F" w:rsidRPr="007A3B96">
        <w:rPr>
          <w:rFonts w:cstheme="minorHAnsi"/>
          <w:lang w:val="en-IN" w:eastAsia="en-IN"/>
        </w:rPr>
        <w:t>super-scribed ‘</w:t>
      </w:r>
      <w:r w:rsidR="00614D5F" w:rsidRPr="007A3B96">
        <w:rPr>
          <w:rFonts w:cstheme="minorHAnsi"/>
          <w:b/>
          <w:lang w:val="en-IN" w:eastAsia="en-IN"/>
        </w:rPr>
        <w:t xml:space="preserve">Ref. No. </w:t>
      </w:r>
      <w:r w:rsidR="00CC1D13" w:rsidRPr="00CC1D13">
        <w:rPr>
          <w:rFonts w:cstheme="minorHAnsi"/>
          <w:b/>
          <w:lang w:val="en-IN" w:eastAsia="en-IN"/>
        </w:rPr>
        <w:t>HBCH&amp;RC/NHM/Transport/2022-2023/OT/001</w:t>
      </w:r>
      <w:r w:rsidR="00CC1D13" w:rsidRPr="007A3B96">
        <w:rPr>
          <w:rFonts w:cstheme="minorHAnsi"/>
        </w:rPr>
        <w:t xml:space="preserve"> </w:t>
      </w:r>
      <w:r w:rsidR="00614D5F" w:rsidRPr="007A3B96">
        <w:rPr>
          <w:rFonts w:cstheme="minorHAnsi"/>
          <w:lang w:val="en-IN" w:eastAsia="en-IN"/>
        </w:rPr>
        <w:t xml:space="preserve"> </w:t>
      </w:r>
      <w:r w:rsidR="00DD5A5E" w:rsidRPr="007A3B96">
        <w:rPr>
          <w:rFonts w:cstheme="minorHAnsi"/>
        </w:rPr>
        <w:t xml:space="preserve">and addressed to the </w:t>
      </w:r>
      <w:r w:rsidR="00DD5A5E" w:rsidRPr="007A3B96">
        <w:rPr>
          <w:rFonts w:cstheme="minorHAnsi"/>
          <w:b/>
        </w:rPr>
        <w:t>“</w:t>
      </w:r>
      <w:r w:rsidR="00871CFC" w:rsidRPr="007A3B96">
        <w:rPr>
          <w:rFonts w:cstheme="minorHAnsi"/>
          <w:b/>
        </w:rPr>
        <w:t>O</w:t>
      </w:r>
      <w:r w:rsidR="00650A83" w:rsidRPr="007A3B96">
        <w:rPr>
          <w:rFonts w:cstheme="minorHAnsi"/>
          <w:b/>
        </w:rPr>
        <w:t>fficer-</w:t>
      </w:r>
      <w:r w:rsidR="00871CFC" w:rsidRPr="007A3B96">
        <w:rPr>
          <w:rFonts w:cstheme="minorHAnsi"/>
          <w:b/>
        </w:rPr>
        <w:t>I</w:t>
      </w:r>
      <w:r w:rsidR="00650A83" w:rsidRPr="007A3B96">
        <w:rPr>
          <w:rFonts w:cstheme="minorHAnsi"/>
          <w:b/>
        </w:rPr>
        <w:t>n-</w:t>
      </w:r>
      <w:r w:rsidR="00871CFC" w:rsidRPr="007A3B96">
        <w:rPr>
          <w:rFonts w:cstheme="minorHAnsi"/>
          <w:b/>
        </w:rPr>
        <w:t>C</w:t>
      </w:r>
      <w:r w:rsidR="00650A83" w:rsidRPr="007A3B96">
        <w:rPr>
          <w:rFonts w:cstheme="minorHAnsi"/>
          <w:b/>
        </w:rPr>
        <w:t>harge</w:t>
      </w:r>
      <w:r w:rsidR="00DD5A5E" w:rsidRPr="007A3B96">
        <w:rPr>
          <w:rFonts w:cstheme="minorHAnsi"/>
          <w:b/>
        </w:rPr>
        <w:t xml:space="preserve"> (</w:t>
      </w:r>
      <w:r w:rsidR="00141B9B" w:rsidRPr="007A3B96">
        <w:rPr>
          <w:rFonts w:cstheme="minorHAnsi"/>
          <w:b/>
        </w:rPr>
        <w:t>HBCH &amp; RC, MUZAFFARPUR</w:t>
      </w:r>
      <w:r w:rsidR="00DD5A5E" w:rsidRPr="007A3B96">
        <w:rPr>
          <w:rFonts w:cstheme="minorHAnsi"/>
          <w:b/>
        </w:rPr>
        <w:t>),</w:t>
      </w:r>
      <w:r w:rsidR="00354577" w:rsidRPr="007A3B96">
        <w:rPr>
          <w:rFonts w:cstheme="minorHAnsi"/>
          <w:b/>
        </w:rPr>
        <w:t xml:space="preserve"> HOMI BHABHA CANCER HOSPITAL &amp; RESEARCH CENTRE</w:t>
      </w:r>
      <w:r w:rsidR="009A38CE" w:rsidRPr="007A3B96">
        <w:rPr>
          <w:rFonts w:cstheme="minorHAnsi"/>
          <w:b/>
        </w:rPr>
        <w:t xml:space="preserve">, </w:t>
      </w:r>
      <w:r w:rsidR="00354577" w:rsidRPr="007A3B96">
        <w:rPr>
          <w:rFonts w:cstheme="minorHAnsi"/>
          <w:b/>
        </w:rPr>
        <w:t>SKMCH CAMPUS,</w:t>
      </w:r>
      <w:r w:rsidR="009A38CE" w:rsidRPr="007A3B96">
        <w:rPr>
          <w:rFonts w:cstheme="minorHAnsi"/>
          <w:b/>
        </w:rPr>
        <w:t xml:space="preserve"> </w:t>
      </w:r>
      <w:r w:rsidR="00354577" w:rsidRPr="007A3B96">
        <w:rPr>
          <w:rFonts w:cstheme="minorHAnsi"/>
          <w:b/>
        </w:rPr>
        <w:t>UMANAGAR, MUZAFFARPUR, BIHAR-842002</w:t>
      </w:r>
      <w:r w:rsidR="00354577" w:rsidRPr="007A3B96">
        <w:rPr>
          <w:rFonts w:cstheme="minorHAnsi"/>
        </w:rPr>
        <w:t>.</w:t>
      </w:r>
      <w:r w:rsidR="00DD5A5E" w:rsidRPr="007A3B96">
        <w:rPr>
          <w:rFonts w:cstheme="minorHAnsi"/>
          <w:b/>
        </w:rPr>
        <w:t>”</w:t>
      </w:r>
      <w:r w:rsidR="00DD5A5E" w:rsidRPr="007A3B96">
        <w:rPr>
          <w:rFonts w:cstheme="minorHAnsi"/>
          <w:shd w:val="clear" w:color="auto" w:fill="FFFFFF"/>
        </w:rPr>
        <w:t xml:space="preserve"> </w:t>
      </w:r>
      <w:r w:rsidR="00DD5A5E" w:rsidRPr="007A3B96">
        <w:rPr>
          <w:rFonts w:cstheme="minorHAnsi"/>
        </w:rPr>
        <w:t xml:space="preserve">should reach Purchase Department on or before </w:t>
      </w:r>
      <w:r w:rsidR="00CC1D13">
        <w:rPr>
          <w:rFonts w:cstheme="minorHAnsi"/>
          <w:b/>
        </w:rPr>
        <w:t>28.11.2022</w:t>
      </w:r>
      <w:r w:rsidR="00614D5F" w:rsidRPr="007A3B96">
        <w:rPr>
          <w:rFonts w:cstheme="minorHAnsi"/>
          <w:b/>
        </w:rPr>
        <w:t xml:space="preserve"> up to 13:00 Hrs.</w:t>
      </w:r>
    </w:p>
    <w:p w14:paraId="49C0AF85" w14:textId="77777777" w:rsidR="00DD5A5E" w:rsidRPr="007A3B96" w:rsidRDefault="00DD5A5E" w:rsidP="00456FA7">
      <w:pPr>
        <w:tabs>
          <w:tab w:val="left" w:pos="3510"/>
        </w:tabs>
        <w:spacing w:after="0" w:line="240" w:lineRule="auto"/>
        <w:ind w:left="360" w:right="-360"/>
        <w:contextualSpacing/>
        <w:rPr>
          <w:rFonts w:cstheme="minorHAnsi"/>
          <w:sz w:val="8"/>
          <w:szCs w:val="8"/>
        </w:rPr>
      </w:pPr>
    </w:p>
    <w:p w14:paraId="001A6E0B" w14:textId="67B85FE7" w:rsidR="00DD5A5E" w:rsidRPr="007A3B96" w:rsidRDefault="00DD5A5E" w:rsidP="00456FA7">
      <w:pPr>
        <w:numPr>
          <w:ilvl w:val="0"/>
          <w:numId w:val="1"/>
        </w:numPr>
        <w:tabs>
          <w:tab w:val="num" w:pos="-357"/>
          <w:tab w:val="left" w:pos="3510"/>
        </w:tabs>
        <w:spacing w:after="0" w:line="240" w:lineRule="auto"/>
        <w:ind w:right="-360"/>
        <w:contextualSpacing/>
        <w:rPr>
          <w:rFonts w:cstheme="minorHAnsi"/>
        </w:rPr>
      </w:pPr>
      <w:r w:rsidRPr="007A3B96">
        <w:rPr>
          <w:rFonts w:cstheme="minorHAnsi"/>
          <w:b/>
        </w:rPr>
        <w:t>The Part I- Te</w:t>
      </w:r>
      <w:r w:rsidR="00DF0187">
        <w:rPr>
          <w:rFonts w:cstheme="minorHAnsi"/>
          <w:b/>
        </w:rPr>
        <w:t>chnical Bid shall be opened at 15</w:t>
      </w:r>
      <w:r w:rsidRPr="007A3B96">
        <w:rPr>
          <w:rFonts w:cstheme="minorHAnsi"/>
          <w:b/>
        </w:rPr>
        <w:t>:</w:t>
      </w:r>
      <w:r w:rsidR="00DF0187">
        <w:rPr>
          <w:rFonts w:cstheme="minorHAnsi"/>
          <w:b/>
        </w:rPr>
        <w:t>00</w:t>
      </w:r>
      <w:r w:rsidRPr="007A3B96">
        <w:rPr>
          <w:rFonts w:cstheme="minorHAnsi"/>
          <w:b/>
        </w:rPr>
        <w:t xml:space="preserve"> hrs. on the same day i.e. on </w:t>
      </w:r>
      <w:r w:rsidR="00CC1D13">
        <w:rPr>
          <w:rFonts w:cstheme="minorHAnsi"/>
          <w:b/>
        </w:rPr>
        <w:t>28.11.2022</w:t>
      </w:r>
      <w:r w:rsidRPr="007A3B96">
        <w:rPr>
          <w:rFonts w:cstheme="minorHAnsi"/>
          <w:b/>
        </w:rPr>
        <w:t xml:space="preserve">. </w:t>
      </w:r>
    </w:p>
    <w:p w14:paraId="10FC3E9E" w14:textId="77777777" w:rsidR="00DD5A5E" w:rsidRPr="007A3B96" w:rsidRDefault="00DD5A5E" w:rsidP="00456FA7">
      <w:pPr>
        <w:pStyle w:val="ListParagraph"/>
        <w:rPr>
          <w:rFonts w:cstheme="minorHAnsi"/>
          <w:sz w:val="6"/>
          <w:szCs w:val="6"/>
        </w:rPr>
      </w:pPr>
    </w:p>
    <w:p w14:paraId="37FAE3BB" w14:textId="6259CF4A" w:rsidR="00DD5A5E" w:rsidRPr="007D6CBB" w:rsidRDefault="009F0C33" w:rsidP="00CC1D13">
      <w:pPr>
        <w:pStyle w:val="ListParagraph"/>
        <w:numPr>
          <w:ilvl w:val="0"/>
          <w:numId w:val="1"/>
        </w:numPr>
        <w:spacing w:after="0" w:line="240" w:lineRule="auto"/>
        <w:jc w:val="both"/>
        <w:rPr>
          <w:rFonts w:cstheme="minorHAnsi"/>
        </w:rPr>
      </w:pPr>
      <w:r w:rsidRPr="007D6CBB">
        <w:rPr>
          <w:rFonts w:cstheme="minorHAnsi"/>
        </w:rPr>
        <w:t xml:space="preserve">If required, </w:t>
      </w:r>
      <w:proofErr w:type="gramStart"/>
      <w:r w:rsidR="00DD5A5E" w:rsidRPr="007D6CBB">
        <w:rPr>
          <w:rFonts w:cstheme="minorHAnsi"/>
        </w:rPr>
        <w:t>After</w:t>
      </w:r>
      <w:proofErr w:type="gramEnd"/>
      <w:r w:rsidR="00DD5A5E" w:rsidRPr="007D6CBB">
        <w:rPr>
          <w:rFonts w:cstheme="minorHAnsi"/>
        </w:rPr>
        <w:t xml:space="preserve"> opening the technical bid, based on the documents submitted an inspection may be carried out of </w:t>
      </w:r>
      <w:r w:rsidR="00F5123B" w:rsidRPr="007D6CBB">
        <w:rPr>
          <w:rFonts w:cstheme="minorHAnsi"/>
        </w:rPr>
        <w:t>vehicles</w:t>
      </w:r>
      <w:r w:rsidR="00DD5A5E" w:rsidRPr="007D6CBB">
        <w:rPr>
          <w:rFonts w:cstheme="minorHAnsi"/>
        </w:rPr>
        <w:t xml:space="preserve">, facilities, etc. of the tenderer to determine the technical capability of the tenderer and financial bid will be opened only of </w:t>
      </w:r>
      <w:r w:rsidR="00B86A62" w:rsidRPr="007D6CBB">
        <w:rPr>
          <w:rFonts w:cstheme="minorHAnsi"/>
        </w:rPr>
        <w:t>technically qualified</w:t>
      </w:r>
      <w:r w:rsidR="00DD5A5E" w:rsidRPr="007D6CBB">
        <w:rPr>
          <w:rFonts w:cstheme="minorHAnsi"/>
        </w:rPr>
        <w:t xml:space="preserve"> tenderers. The time and date will be intimated to such tenderers.</w:t>
      </w:r>
    </w:p>
    <w:p w14:paraId="2EFF44D9" w14:textId="77777777" w:rsidR="000C345E" w:rsidRPr="007A3B96" w:rsidRDefault="000C345E" w:rsidP="00CC1D13">
      <w:pPr>
        <w:pStyle w:val="ListParagraph"/>
        <w:spacing w:after="0" w:line="240" w:lineRule="auto"/>
        <w:ind w:left="360"/>
        <w:jc w:val="both"/>
        <w:rPr>
          <w:rFonts w:cstheme="minorHAnsi"/>
          <w:sz w:val="8"/>
          <w:szCs w:val="8"/>
        </w:rPr>
      </w:pPr>
    </w:p>
    <w:p w14:paraId="477FFE59" w14:textId="77777777" w:rsidR="00A565A3" w:rsidRDefault="00FF7980" w:rsidP="00A565A3">
      <w:pPr>
        <w:numPr>
          <w:ilvl w:val="0"/>
          <w:numId w:val="1"/>
        </w:numPr>
        <w:tabs>
          <w:tab w:val="num" w:pos="-357"/>
          <w:tab w:val="left" w:pos="3510"/>
        </w:tabs>
        <w:spacing w:after="0" w:line="240" w:lineRule="auto"/>
        <w:contextualSpacing/>
        <w:jc w:val="both"/>
        <w:rPr>
          <w:rFonts w:cstheme="minorHAnsi"/>
        </w:rPr>
      </w:pPr>
      <w:r w:rsidRPr="007A3B96">
        <w:rPr>
          <w:rFonts w:cstheme="minorHAnsi"/>
        </w:rPr>
        <w:t xml:space="preserve">Time and date of opening of </w:t>
      </w:r>
      <w:r w:rsidRPr="007A3B96">
        <w:rPr>
          <w:rFonts w:cstheme="minorHAnsi"/>
          <w:b/>
        </w:rPr>
        <w:t>Part II- Price Bid</w:t>
      </w:r>
      <w:r w:rsidRPr="007A3B96">
        <w:rPr>
          <w:rFonts w:cstheme="minorHAnsi"/>
        </w:rPr>
        <w:t xml:space="preserve"> will be intimated only to the tenderers who are qualified after evaluation of Part I- (Technical Bid) </w:t>
      </w:r>
      <w:r w:rsidR="00DD5A5E" w:rsidRPr="007A3B96">
        <w:rPr>
          <w:rFonts w:cstheme="minorHAnsi"/>
        </w:rPr>
        <w:t>i.e.</w:t>
      </w:r>
      <w:r w:rsidRPr="007A3B96">
        <w:rPr>
          <w:rFonts w:cstheme="minorHAnsi"/>
        </w:rPr>
        <w:t xml:space="preserve"> Part II of the tenders will be opened on a date to be intimated later, only if Part I of the bid is technically accepted.</w:t>
      </w:r>
    </w:p>
    <w:p w14:paraId="144D76EC" w14:textId="77777777" w:rsidR="00A565A3" w:rsidRPr="00A565A3" w:rsidRDefault="00A565A3" w:rsidP="00A565A3">
      <w:pPr>
        <w:pStyle w:val="ListParagraph"/>
        <w:rPr>
          <w:rFonts w:cstheme="minorHAnsi"/>
          <w:sz w:val="2"/>
        </w:rPr>
      </w:pPr>
    </w:p>
    <w:p w14:paraId="2F720164" w14:textId="664E2712" w:rsidR="00A565A3" w:rsidRPr="00A565A3" w:rsidRDefault="00A565A3" w:rsidP="00A565A3">
      <w:pPr>
        <w:numPr>
          <w:ilvl w:val="0"/>
          <w:numId w:val="1"/>
        </w:numPr>
        <w:tabs>
          <w:tab w:val="num" w:pos="-357"/>
          <w:tab w:val="left" w:pos="3510"/>
        </w:tabs>
        <w:spacing w:after="0" w:line="240" w:lineRule="auto"/>
        <w:contextualSpacing/>
        <w:jc w:val="both"/>
        <w:rPr>
          <w:rFonts w:cstheme="minorHAnsi"/>
        </w:rPr>
      </w:pPr>
      <w:r w:rsidRPr="00A565A3">
        <w:rPr>
          <w:rFonts w:cstheme="minorHAnsi"/>
        </w:rPr>
        <w:t xml:space="preserve">No tender will be accepted unless the full amount Ernest Money Deposit of </w:t>
      </w:r>
      <w:r w:rsidRPr="00A565A3">
        <w:rPr>
          <w:rFonts w:cstheme="minorHAnsi"/>
          <w:b/>
        </w:rPr>
        <w:t xml:space="preserve">₹ </w:t>
      </w:r>
      <w:r w:rsidR="00232FF9">
        <w:rPr>
          <w:rFonts w:cstheme="minorHAnsi"/>
          <w:b/>
        </w:rPr>
        <w:t>3,</w:t>
      </w:r>
      <w:r w:rsidR="00551BFA">
        <w:rPr>
          <w:rFonts w:cstheme="minorHAnsi"/>
          <w:b/>
        </w:rPr>
        <w:t>84</w:t>
      </w:r>
      <w:r w:rsidR="00232FF9">
        <w:rPr>
          <w:rFonts w:cstheme="minorHAnsi"/>
          <w:b/>
        </w:rPr>
        <w:t>,000</w:t>
      </w:r>
      <w:r w:rsidRPr="00A565A3">
        <w:rPr>
          <w:rFonts w:cstheme="minorHAnsi"/>
          <w:b/>
        </w:rPr>
        <w:t xml:space="preserve">/- (Rs. </w:t>
      </w:r>
      <w:r w:rsidR="00232FF9">
        <w:rPr>
          <w:rFonts w:cstheme="minorHAnsi"/>
          <w:b/>
        </w:rPr>
        <w:t xml:space="preserve">Three Lakh </w:t>
      </w:r>
      <w:proofErr w:type="gramStart"/>
      <w:r w:rsidR="00551BFA">
        <w:rPr>
          <w:rFonts w:cstheme="minorHAnsi"/>
          <w:b/>
        </w:rPr>
        <w:t>Eighty Four</w:t>
      </w:r>
      <w:proofErr w:type="gramEnd"/>
      <w:r w:rsidR="00232FF9">
        <w:rPr>
          <w:rFonts w:cstheme="minorHAnsi"/>
          <w:b/>
        </w:rPr>
        <w:t xml:space="preserve"> Thousand </w:t>
      </w:r>
      <w:r w:rsidRPr="00A565A3">
        <w:rPr>
          <w:rFonts w:cstheme="minorHAnsi"/>
          <w:b/>
        </w:rPr>
        <w:t>Only)</w:t>
      </w:r>
      <w:r w:rsidRPr="00A565A3">
        <w:rPr>
          <w:rFonts w:cstheme="minorHAnsi"/>
        </w:rPr>
        <w:t xml:space="preserve"> paid. The Earnest Money Deposit must be paid by Demand Draft/Bankers Cheque drawn in </w:t>
      </w:r>
      <w:proofErr w:type="spellStart"/>
      <w:r w:rsidRPr="00A565A3">
        <w:rPr>
          <w:rFonts w:cstheme="minorHAnsi"/>
        </w:rPr>
        <w:t>favour</w:t>
      </w:r>
      <w:proofErr w:type="spellEnd"/>
      <w:r w:rsidRPr="00A565A3">
        <w:rPr>
          <w:rFonts w:cstheme="minorHAnsi"/>
        </w:rPr>
        <w:t xml:space="preserve"> of “</w:t>
      </w:r>
      <w:r w:rsidR="00551BFA" w:rsidRPr="00551BFA">
        <w:rPr>
          <w:rFonts w:cstheme="minorHAnsi"/>
        </w:rPr>
        <w:t>HOMI BHABHA CANCER HOSPITAL &amp; RESEARCH CENTRE</w:t>
      </w:r>
      <w:r w:rsidRPr="00A565A3">
        <w:rPr>
          <w:rFonts w:cstheme="minorHAnsi"/>
        </w:rPr>
        <w:t xml:space="preserve">” payable at </w:t>
      </w:r>
      <w:r w:rsidR="00551BFA">
        <w:rPr>
          <w:rFonts w:cstheme="minorHAnsi"/>
        </w:rPr>
        <w:t>Muzaffarpur</w:t>
      </w:r>
      <w:r w:rsidRPr="00A565A3">
        <w:rPr>
          <w:rFonts w:cstheme="minorHAnsi"/>
        </w:rPr>
        <w:t xml:space="preserve">, to be attached </w:t>
      </w:r>
      <w:proofErr w:type="spellStart"/>
      <w:r w:rsidRPr="00A565A3">
        <w:rPr>
          <w:rFonts w:cstheme="minorHAnsi"/>
        </w:rPr>
        <w:t>alongwith</w:t>
      </w:r>
      <w:proofErr w:type="spellEnd"/>
      <w:r w:rsidRPr="00A565A3">
        <w:rPr>
          <w:rFonts w:cstheme="minorHAnsi"/>
        </w:rPr>
        <w:t xml:space="preserve"> Technical-Bid or submit the EMD amount at cash counter of </w:t>
      </w:r>
      <w:r w:rsidR="00551BFA">
        <w:rPr>
          <w:rFonts w:cstheme="minorHAnsi"/>
        </w:rPr>
        <w:t>HBCH&amp;RC</w:t>
      </w:r>
      <w:r w:rsidRPr="00A565A3">
        <w:rPr>
          <w:rFonts w:cstheme="minorHAnsi"/>
        </w:rPr>
        <w:t xml:space="preserve"> &amp; obtain receipt from cash counter. </w:t>
      </w:r>
      <w:r w:rsidRPr="00A565A3">
        <w:rPr>
          <w:rFonts w:cstheme="minorHAnsi"/>
          <w:b/>
        </w:rPr>
        <w:t>Original EMD</w:t>
      </w:r>
      <w:r w:rsidRPr="00A565A3">
        <w:rPr>
          <w:rFonts w:cstheme="minorHAnsi"/>
        </w:rPr>
        <w:t xml:space="preserve"> receipt must be enclosed along with the tender document (Technical-Bid Part-I). The EMD Receipt number/DD No. and date should be mentioned on the envelopes (i.e. Technical-Bid Part-I &amp; Price-Bid Part-II). The copy of the EMD receipt/DD No. must be kept with the vendor and to be shown at the time of tender submission.</w:t>
      </w:r>
    </w:p>
    <w:p w14:paraId="3220F6E4" w14:textId="34CD3C47" w:rsidR="00A565A3" w:rsidRPr="00A565A3" w:rsidRDefault="00A565A3" w:rsidP="00A565A3">
      <w:pPr>
        <w:tabs>
          <w:tab w:val="left" w:pos="3510"/>
        </w:tabs>
        <w:spacing w:after="0"/>
        <w:ind w:left="567"/>
        <w:jc w:val="both"/>
        <w:rPr>
          <w:rFonts w:cstheme="minorHAnsi"/>
          <w:b/>
        </w:rPr>
      </w:pPr>
      <w:r w:rsidRPr="006A3E9E">
        <w:rPr>
          <w:rFonts w:cstheme="minorHAnsi"/>
          <w:b/>
        </w:rPr>
        <w:t>Exemption against submission of EMD will be applicable as per prevailing rules of Government of India under GFR.</w:t>
      </w:r>
    </w:p>
    <w:p w14:paraId="4BCC1DF6" w14:textId="77777777" w:rsidR="00FF7980" w:rsidRPr="007A3B96" w:rsidRDefault="00FF7980" w:rsidP="00CC1D13">
      <w:pPr>
        <w:tabs>
          <w:tab w:val="left" w:pos="3510"/>
        </w:tabs>
        <w:spacing w:after="0" w:line="240" w:lineRule="auto"/>
        <w:jc w:val="both"/>
        <w:rPr>
          <w:rFonts w:cstheme="minorHAnsi"/>
          <w:sz w:val="6"/>
          <w:szCs w:val="6"/>
        </w:rPr>
      </w:pPr>
    </w:p>
    <w:p w14:paraId="70A6436D" w14:textId="77777777" w:rsidR="00963E13" w:rsidRPr="007A3B96" w:rsidRDefault="00963E13" w:rsidP="00A565A3">
      <w:pPr>
        <w:numPr>
          <w:ilvl w:val="0"/>
          <w:numId w:val="1"/>
        </w:numPr>
        <w:tabs>
          <w:tab w:val="left" w:pos="3510"/>
        </w:tabs>
        <w:spacing w:after="0" w:line="240" w:lineRule="auto"/>
        <w:jc w:val="both"/>
        <w:rPr>
          <w:rFonts w:cstheme="minorHAnsi"/>
          <w:sz w:val="24"/>
          <w:szCs w:val="24"/>
        </w:rPr>
      </w:pPr>
      <w:r w:rsidRPr="007A3B96">
        <w:rPr>
          <w:rFonts w:cstheme="minorHAnsi"/>
          <w:b/>
          <w:sz w:val="24"/>
          <w:szCs w:val="24"/>
          <w:u w:val="single"/>
        </w:rPr>
        <w:t>Bid Security Declaration:</w:t>
      </w:r>
      <w:r w:rsidRPr="007A3B96">
        <w:rPr>
          <w:rFonts w:cstheme="minorHAnsi"/>
          <w:sz w:val="24"/>
          <w:szCs w:val="24"/>
        </w:rPr>
        <w:t xml:space="preserve"> The tenderer has to submit the “Bid Security Declaration” as per ANNEXURE ‘B’ attached in the tender document.</w:t>
      </w:r>
    </w:p>
    <w:p w14:paraId="35759D5E" w14:textId="77777777" w:rsidR="00963E13" w:rsidRPr="007A3B96" w:rsidRDefault="00963E13" w:rsidP="00CC1D13">
      <w:pPr>
        <w:tabs>
          <w:tab w:val="left" w:pos="3510"/>
        </w:tabs>
        <w:spacing w:after="0" w:line="20" w:lineRule="atLeast"/>
        <w:ind w:left="360"/>
        <w:jc w:val="both"/>
        <w:rPr>
          <w:rFonts w:cstheme="minorHAnsi"/>
          <w:sz w:val="8"/>
          <w:szCs w:val="8"/>
        </w:rPr>
      </w:pPr>
    </w:p>
    <w:p w14:paraId="7C22E0DB" w14:textId="2A722F43" w:rsidR="00963E13" w:rsidRDefault="00963E13" w:rsidP="00A565A3">
      <w:pPr>
        <w:numPr>
          <w:ilvl w:val="0"/>
          <w:numId w:val="1"/>
        </w:numPr>
        <w:tabs>
          <w:tab w:val="left" w:pos="3510"/>
        </w:tabs>
        <w:spacing w:after="0" w:line="20" w:lineRule="atLeast"/>
        <w:jc w:val="both"/>
        <w:rPr>
          <w:rFonts w:cstheme="minorHAnsi"/>
          <w:sz w:val="24"/>
          <w:szCs w:val="24"/>
        </w:rPr>
      </w:pPr>
      <w:r w:rsidRPr="007A3B96">
        <w:rPr>
          <w:rFonts w:cstheme="minorHAnsi"/>
          <w:sz w:val="24"/>
          <w:szCs w:val="24"/>
        </w:rPr>
        <w:t xml:space="preserve">No tender will be accepted unless the Bid Security Declaration is enclosed along with </w:t>
      </w:r>
      <w:r w:rsidRPr="007A3B96">
        <w:rPr>
          <w:rFonts w:cstheme="minorHAnsi"/>
          <w:b/>
          <w:sz w:val="24"/>
          <w:szCs w:val="24"/>
        </w:rPr>
        <w:t xml:space="preserve">Part I- Technical Bid </w:t>
      </w:r>
      <w:r w:rsidRPr="007A3B96">
        <w:rPr>
          <w:rFonts w:cstheme="minorHAnsi"/>
          <w:sz w:val="24"/>
          <w:szCs w:val="24"/>
        </w:rPr>
        <w:t>of tender document.</w:t>
      </w:r>
    </w:p>
    <w:p w14:paraId="798BEDF6" w14:textId="16E97D0C" w:rsidR="009F0C33" w:rsidRPr="00CC1D13" w:rsidRDefault="009F0C33" w:rsidP="009F0C33">
      <w:pPr>
        <w:tabs>
          <w:tab w:val="left" w:pos="3510"/>
        </w:tabs>
        <w:spacing w:after="0" w:line="20" w:lineRule="atLeast"/>
        <w:jc w:val="both"/>
        <w:rPr>
          <w:rFonts w:cstheme="minorHAnsi"/>
          <w:sz w:val="6"/>
          <w:szCs w:val="24"/>
        </w:rPr>
      </w:pPr>
    </w:p>
    <w:p w14:paraId="61193D39" w14:textId="5F3DC8D6" w:rsidR="002D5ABD" w:rsidRDefault="002D5ABD" w:rsidP="00AD1B84">
      <w:pPr>
        <w:spacing w:after="0" w:line="240" w:lineRule="auto"/>
        <w:ind w:left="360"/>
        <w:jc w:val="both"/>
        <w:rPr>
          <w:rFonts w:eastAsia="Times New Roman" w:cstheme="minorHAnsi"/>
          <w:sz w:val="8"/>
          <w:szCs w:val="8"/>
        </w:rPr>
      </w:pPr>
    </w:p>
    <w:p w14:paraId="604E97C7" w14:textId="4221858F" w:rsidR="00551BFA" w:rsidRDefault="00551BFA" w:rsidP="00AD1B84">
      <w:pPr>
        <w:spacing w:after="0" w:line="240" w:lineRule="auto"/>
        <w:ind w:left="360"/>
        <w:jc w:val="both"/>
        <w:rPr>
          <w:rFonts w:eastAsia="Times New Roman" w:cstheme="minorHAnsi"/>
          <w:sz w:val="8"/>
          <w:szCs w:val="8"/>
        </w:rPr>
      </w:pPr>
    </w:p>
    <w:p w14:paraId="1B0D97BE" w14:textId="738310DD" w:rsidR="00551BFA" w:rsidRDefault="00551BFA" w:rsidP="00AD1B84">
      <w:pPr>
        <w:spacing w:after="0" w:line="240" w:lineRule="auto"/>
        <w:ind w:left="360"/>
        <w:jc w:val="both"/>
        <w:rPr>
          <w:rFonts w:eastAsia="Times New Roman" w:cstheme="minorHAnsi"/>
          <w:sz w:val="8"/>
          <w:szCs w:val="8"/>
        </w:rPr>
      </w:pPr>
    </w:p>
    <w:p w14:paraId="062ADB03" w14:textId="3520A4C8" w:rsidR="00551BFA" w:rsidRDefault="00551BFA" w:rsidP="00AD1B84">
      <w:pPr>
        <w:spacing w:after="0" w:line="240" w:lineRule="auto"/>
        <w:ind w:left="360"/>
        <w:jc w:val="both"/>
        <w:rPr>
          <w:rFonts w:eastAsia="Times New Roman" w:cstheme="minorHAnsi"/>
          <w:sz w:val="8"/>
          <w:szCs w:val="8"/>
        </w:rPr>
      </w:pPr>
    </w:p>
    <w:p w14:paraId="405E6A51" w14:textId="01218138" w:rsidR="00551BFA" w:rsidRDefault="00551BFA" w:rsidP="00AD1B84">
      <w:pPr>
        <w:spacing w:after="0" w:line="240" w:lineRule="auto"/>
        <w:ind w:left="360"/>
        <w:jc w:val="both"/>
        <w:rPr>
          <w:rFonts w:eastAsia="Times New Roman" w:cstheme="minorHAnsi"/>
          <w:sz w:val="8"/>
          <w:szCs w:val="8"/>
        </w:rPr>
      </w:pPr>
    </w:p>
    <w:p w14:paraId="7D66E202" w14:textId="77777777" w:rsidR="00551BFA" w:rsidRPr="007A3B96" w:rsidRDefault="00551BFA" w:rsidP="00AD1B84">
      <w:pPr>
        <w:spacing w:after="0" w:line="240" w:lineRule="auto"/>
        <w:ind w:left="360"/>
        <w:jc w:val="both"/>
        <w:rPr>
          <w:rFonts w:eastAsia="Times New Roman" w:cstheme="minorHAnsi"/>
          <w:sz w:val="8"/>
          <w:szCs w:val="8"/>
        </w:rPr>
      </w:pPr>
    </w:p>
    <w:p w14:paraId="204EA3BA" w14:textId="77777777" w:rsidR="00FF7980" w:rsidRPr="007A3B96" w:rsidRDefault="00FF7980" w:rsidP="00AD1B84">
      <w:pPr>
        <w:numPr>
          <w:ilvl w:val="0"/>
          <w:numId w:val="2"/>
        </w:numPr>
        <w:spacing w:after="0" w:line="240" w:lineRule="auto"/>
        <w:ind w:left="284"/>
        <w:jc w:val="both"/>
        <w:rPr>
          <w:rFonts w:eastAsia="Times New Roman" w:cstheme="minorHAnsi"/>
          <w:b/>
        </w:rPr>
      </w:pPr>
      <w:r w:rsidRPr="007A3B96">
        <w:rPr>
          <w:rFonts w:eastAsia="Times New Roman" w:cstheme="minorHAnsi"/>
          <w:b/>
        </w:rPr>
        <w:lastRenderedPageBreak/>
        <w:t>ELIGIBILITY FOR SUBMISSION OF TENDER:</w:t>
      </w:r>
    </w:p>
    <w:p w14:paraId="03EBDF41" w14:textId="7B14EBA4" w:rsidR="00B05AC6" w:rsidRPr="007A3B96" w:rsidRDefault="00B05AC6" w:rsidP="00CC1D13">
      <w:pPr>
        <w:numPr>
          <w:ilvl w:val="0"/>
          <w:numId w:val="3"/>
        </w:numPr>
        <w:spacing w:after="0" w:line="240" w:lineRule="auto"/>
        <w:ind w:left="851"/>
        <w:contextualSpacing/>
        <w:jc w:val="both"/>
        <w:rPr>
          <w:rFonts w:eastAsia="Times New Roman" w:cstheme="minorHAnsi"/>
        </w:rPr>
      </w:pPr>
      <w:r w:rsidRPr="007A3B96">
        <w:rPr>
          <w:rFonts w:cstheme="minorHAnsi"/>
        </w:rPr>
        <w:t>The bidder should own or have on lease minimum o</w:t>
      </w:r>
      <w:r w:rsidR="00B46755" w:rsidRPr="007A3B96">
        <w:rPr>
          <w:rFonts w:cstheme="minorHAnsi"/>
        </w:rPr>
        <w:t xml:space="preserve">f </w:t>
      </w:r>
      <w:r w:rsidR="005C521A" w:rsidRPr="007A3B96">
        <w:rPr>
          <w:rFonts w:cstheme="minorHAnsi"/>
        </w:rPr>
        <w:t>03</w:t>
      </w:r>
      <w:r w:rsidR="00B46755" w:rsidRPr="007A3B96">
        <w:rPr>
          <w:rFonts w:cstheme="minorHAnsi"/>
        </w:rPr>
        <w:t xml:space="preserve"> in SUV /TUV/</w:t>
      </w:r>
      <w:r w:rsidR="00B46755" w:rsidRPr="007A3B96">
        <w:rPr>
          <w:rFonts w:eastAsia="Times New Roman" w:cstheme="minorHAnsi"/>
        </w:rPr>
        <w:t xml:space="preserve"> </w:t>
      </w:r>
      <w:r w:rsidRPr="007A3B96">
        <w:rPr>
          <w:rFonts w:eastAsia="Times New Roman" w:cstheme="minorHAnsi"/>
        </w:rPr>
        <w:t>(</w:t>
      </w:r>
      <w:r w:rsidR="002F6FA1" w:rsidRPr="007A3B96">
        <w:rPr>
          <w:rFonts w:eastAsia="Times New Roman" w:cstheme="minorHAnsi"/>
        </w:rPr>
        <w:t>07-Seater</w:t>
      </w:r>
      <w:r w:rsidRPr="007A3B96">
        <w:rPr>
          <w:rFonts w:eastAsia="Times New Roman" w:cstheme="minorHAnsi"/>
        </w:rPr>
        <w:t>) [</w:t>
      </w:r>
      <w:r w:rsidRPr="007A3B96">
        <w:rPr>
          <w:rFonts w:cstheme="minorHAnsi"/>
        </w:rPr>
        <w:t xml:space="preserve">Mahindra </w:t>
      </w:r>
      <w:r w:rsidR="00447E11">
        <w:rPr>
          <w:rFonts w:cstheme="minorHAnsi"/>
        </w:rPr>
        <w:t>Scorpi</w:t>
      </w:r>
      <w:r w:rsidR="00DF0187">
        <w:rPr>
          <w:rFonts w:cstheme="minorHAnsi"/>
        </w:rPr>
        <w:t>o</w:t>
      </w:r>
      <w:r w:rsidR="00447E11">
        <w:rPr>
          <w:rFonts w:cstheme="minorHAnsi"/>
        </w:rPr>
        <w:t xml:space="preserve"> </w:t>
      </w:r>
      <w:r w:rsidRPr="007A3B96">
        <w:rPr>
          <w:rFonts w:cstheme="minorHAnsi"/>
        </w:rPr>
        <w:t xml:space="preserve">TUV / </w:t>
      </w:r>
      <w:proofErr w:type="spellStart"/>
      <w:r w:rsidRPr="007A3B96">
        <w:rPr>
          <w:rFonts w:cstheme="minorHAnsi"/>
        </w:rPr>
        <w:t>Xylo</w:t>
      </w:r>
      <w:proofErr w:type="spellEnd"/>
      <w:r w:rsidRPr="007A3B96">
        <w:rPr>
          <w:rFonts w:cstheme="minorHAnsi"/>
        </w:rPr>
        <w:t xml:space="preserve">/ </w:t>
      </w:r>
      <w:proofErr w:type="spellStart"/>
      <w:r w:rsidRPr="007A3B96">
        <w:rPr>
          <w:rFonts w:cstheme="minorHAnsi"/>
        </w:rPr>
        <w:t>Marazzo</w:t>
      </w:r>
      <w:proofErr w:type="spellEnd"/>
      <w:r w:rsidRPr="007A3B96">
        <w:rPr>
          <w:rFonts w:cstheme="minorHAnsi"/>
        </w:rPr>
        <w:t>,</w:t>
      </w:r>
      <w:r w:rsidR="00B46755" w:rsidRPr="007A3B96">
        <w:rPr>
          <w:rFonts w:cstheme="minorHAnsi"/>
        </w:rPr>
        <w:t xml:space="preserve"> BOLERO,</w:t>
      </w:r>
      <w:r w:rsidRPr="007A3B96">
        <w:rPr>
          <w:rFonts w:cstheme="minorHAnsi"/>
        </w:rPr>
        <w:t xml:space="preserve"> or equivalent] of model not older than </w:t>
      </w:r>
      <w:r w:rsidR="00232FF9">
        <w:rPr>
          <w:rFonts w:cstheme="minorHAnsi"/>
        </w:rPr>
        <w:t>January 2019</w:t>
      </w:r>
      <w:r w:rsidRPr="007A3B96">
        <w:rPr>
          <w:rFonts w:cstheme="minorHAnsi"/>
        </w:rPr>
        <w:t xml:space="preserve"> registered as commercial vehicles in their names or firm</w:t>
      </w:r>
      <w:r w:rsidR="00AD1B84" w:rsidRPr="007A3B96">
        <w:rPr>
          <w:rFonts w:cstheme="minorHAnsi"/>
        </w:rPr>
        <w:t>’</w:t>
      </w:r>
      <w:r w:rsidRPr="007A3B96">
        <w:rPr>
          <w:rFonts w:cstheme="minorHAnsi"/>
        </w:rPr>
        <w:t>s name for use as commercial vehicles. The proof of ownership or lease holding should be produced along with the qualifying bid documents.</w:t>
      </w:r>
    </w:p>
    <w:p w14:paraId="0AE07B70" w14:textId="4FFA7B27" w:rsidR="00B05AC6" w:rsidRPr="007A3B96" w:rsidRDefault="00B05AC6" w:rsidP="00CC1D13">
      <w:pPr>
        <w:numPr>
          <w:ilvl w:val="0"/>
          <w:numId w:val="3"/>
        </w:numPr>
        <w:spacing w:after="0" w:line="240" w:lineRule="auto"/>
        <w:ind w:left="851"/>
        <w:contextualSpacing/>
        <w:jc w:val="both"/>
        <w:rPr>
          <w:rFonts w:eastAsia="Times New Roman" w:cstheme="minorHAnsi"/>
        </w:rPr>
      </w:pPr>
      <w:r w:rsidRPr="007A3B96">
        <w:rPr>
          <w:rFonts w:cstheme="minorHAnsi"/>
        </w:rPr>
        <w:t xml:space="preserve">The vehicles should be registered as a commercial vehicle and the model not older than </w:t>
      </w:r>
      <w:r w:rsidR="00232FF9">
        <w:rPr>
          <w:rFonts w:cstheme="minorHAnsi"/>
        </w:rPr>
        <w:t>Jan</w:t>
      </w:r>
      <w:r w:rsidRPr="007A3B96">
        <w:rPr>
          <w:rFonts w:cstheme="minorHAnsi"/>
        </w:rPr>
        <w:t xml:space="preserve"> 201</w:t>
      </w:r>
      <w:r w:rsidR="00232FF9">
        <w:rPr>
          <w:rFonts w:cstheme="minorHAnsi"/>
        </w:rPr>
        <w:t>9</w:t>
      </w:r>
      <w:r w:rsidRPr="007A3B96">
        <w:rPr>
          <w:rFonts w:cstheme="minorHAnsi"/>
        </w:rPr>
        <w:t xml:space="preserve">. The lowest bidder shall make available the vehicle at the place, to be decided by the </w:t>
      </w:r>
      <w:r w:rsidR="00140DB0" w:rsidRPr="007A3B96">
        <w:rPr>
          <w:rFonts w:cstheme="minorHAnsi"/>
        </w:rPr>
        <w:t>Hospital</w:t>
      </w:r>
      <w:r w:rsidRPr="007A3B96">
        <w:rPr>
          <w:rFonts w:cstheme="minorHAnsi"/>
        </w:rPr>
        <w:t xml:space="preserve">, for inspection. If the </w:t>
      </w:r>
      <w:r w:rsidR="00140DB0" w:rsidRPr="007A3B96">
        <w:rPr>
          <w:rFonts w:cstheme="minorHAnsi"/>
        </w:rPr>
        <w:t>Hospital,</w:t>
      </w:r>
      <w:r w:rsidRPr="007A3B96">
        <w:rPr>
          <w:rFonts w:cstheme="minorHAnsi"/>
        </w:rPr>
        <w:t xml:space="preserve"> is satisfied with the condition of the vehicles, only then,</w:t>
      </w:r>
      <w:r w:rsidR="00D06ABD" w:rsidRPr="007A3B96">
        <w:rPr>
          <w:rFonts w:cstheme="minorHAnsi"/>
        </w:rPr>
        <w:t xml:space="preserve"> </w:t>
      </w:r>
      <w:r w:rsidR="002D006E" w:rsidRPr="007A3B96">
        <w:rPr>
          <w:rFonts w:cstheme="minorHAnsi"/>
        </w:rPr>
        <w:t>work order</w:t>
      </w:r>
      <w:r w:rsidR="00D06ABD" w:rsidRPr="007A3B96">
        <w:rPr>
          <w:rFonts w:cstheme="minorHAnsi"/>
        </w:rPr>
        <w:t xml:space="preserve"> </w:t>
      </w:r>
      <w:r w:rsidR="002D006E" w:rsidRPr="007A3B96">
        <w:rPr>
          <w:rFonts w:cstheme="minorHAnsi"/>
        </w:rPr>
        <w:t>/contract</w:t>
      </w:r>
      <w:r w:rsidRPr="007A3B96">
        <w:rPr>
          <w:rFonts w:cstheme="minorHAnsi"/>
        </w:rPr>
        <w:t xml:space="preserve"> shall be awarded to the lowest bidder. If the lowest bidder is not able to provide vehicle(s) in good condition resulting in non-issue of </w:t>
      </w:r>
      <w:r w:rsidR="00D06ABD" w:rsidRPr="007A3B96">
        <w:rPr>
          <w:rFonts w:cstheme="minorHAnsi"/>
        </w:rPr>
        <w:t>work</w:t>
      </w:r>
      <w:r w:rsidRPr="007A3B96">
        <w:rPr>
          <w:rFonts w:cstheme="minorHAnsi"/>
        </w:rPr>
        <w:t xml:space="preserve"> order, the </w:t>
      </w:r>
      <w:r w:rsidR="00D06ABD" w:rsidRPr="007A3B96">
        <w:rPr>
          <w:rFonts w:cstheme="minorHAnsi"/>
        </w:rPr>
        <w:t>appropriate legal action will be initiated</w:t>
      </w:r>
      <w:r w:rsidRPr="007A3B96">
        <w:rPr>
          <w:rFonts w:cstheme="minorHAnsi"/>
        </w:rPr>
        <w:t>.</w:t>
      </w:r>
    </w:p>
    <w:p w14:paraId="60EC1B5A" w14:textId="77777777" w:rsidR="00140DB0" w:rsidRPr="007A3B96" w:rsidRDefault="00140DB0" w:rsidP="00CC1D13">
      <w:pPr>
        <w:numPr>
          <w:ilvl w:val="0"/>
          <w:numId w:val="3"/>
        </w:numPr>
        <w:spacing w:after="0" w:line="240" w:lineRule="auto"/>
        <w:ind w:left="851"/>
        <w:contextualSpacing/>
        <w:jc w:val="both"/>
        <w:rPr>
          <w:rFonts w:eastAsia="Times New Roman" w:cstheme="minorHAnsi"/>
        </w:rPr>
      </w:pPr>
      <w:r w:rsidRPr="007A3B96">
        <w:rPr>
          <w:rFonts w:cstheme="minorHAnsi"/>
        </w:rPr>
        <w:t>The bidder shall submit the proof of ownership in case of own vehicle or in case of leased/ hold vehicle</w:t>
      </w:r>
      <w:r w:rsidR="00503110" w:rsidRPr="007A3B96">
        <w:rPr>
          <w:rFonts w:cstheme="minorHAnsi"/>
        </w:rPr>
        <w:t>’</w:t>
      </w:r>
      <w:r w:rsidRPr="007A3B96">
        <w:rPr>
          <w:rFonts w:cstheme="minorHAnsi"/>
        </w:rPr>
        <w:t>s power of attorney/affidavit, authorizing the bidder to use the vehicle for hiring, on stamp paper from Notary.</w:t>
      </w:r>
    </w:p>
    <w:p w14:paraId="5CE23737" w14:textId="77777777" w:rsidR="00FF7980" w:rsidRPr="007A3B96" w:rsidRDefault="00FF7980" w:rsidP="00CC1D13">
      <w:pPr>
        <w:numPr>
          <w:ilvl w:val="0"/>
          <w:numId w:val="3"/>
        </w:numPr>
        <w:spacing w:after="0" w:line="240" w:lineRule="auto"/>
        <w:ind w:left="851"/>
        <w:contextualSpacing/>
        <w:jc w:val="both"/>
        <w:rPr>
          <w:rFonts w:eastAsia="Times New Roman" w:cstheme="minorHAnsi"/>
        </w:rPr>
      </w:pPr>
      <w:r w:rsidRPr="007A3B96">
        <w:rPr>
          <w:rFonts w:eastAsia="Times New Roman" w:cstheme="minorHAnsi"/>
        </w:rPr>
        <w:t xml:space="preserve">The Tender should have </w:t>
      </w:r>
      <w:r w:rsidR="00503110" w:rsidRPr="007A3B96">
        <w:rPr>
          <w:rFonts w:eastAsia="Times New Roman" w:cstheme="minorHAnsi"/>
        </w:rPr>
        <w:t>minimum</w:t>
      </w:r>
      <w:r w:rsidRPr="007A3B96">
        <w:rPr>
          <w:rFonts w:eastAsia="Times New Roman" w:cstheme="minorHAnsi"/>
        </w:rPr>
        <w:t xml:space="preserve"> </w:t>
      </w:r>
      <w:r w:rsidR="00B53319" w:rsidRPr="007A3B96">
        <w:rPr>
          <w:rFonts w:eastAsia="Times New Roman" w:cstheme="minorHAnsi"/>
        </w:rPr>
        <w:t>1</w:t>
      </w:r>
      <w:r w:rsidRPr="007A3B96">
        <w:rPr>
          <w:rFonts w:eastAsia="Times New Roman" w:cstheme="minorHAnsi"/>
        </w:rPr>
        <w:t xml:space="preserve"> </w:t>
      </w:r>
      <w:r w:rsidR="00782983" w:rsidRPr="007A3B96">
        <w:rPr>
          <w:rFonts w:eastAsia="Times New Roman" w:cstheme="minorHAnsi"/>
        </w:rPr>
        <w:t>years’ experience</w:t>
      </w:r>
      <w:r w:rsidR="00140DB0" w:rsidRPr="007A3B96">
        <w:rPr>
          <w:rFonts w:eastAsia="Times New Roman" w:cstheme="minorHAnsi"/>
        </w:rPr>
        <w:t xml:space="preserve"> in the related field i.e. </w:t>
      </w:r>
      <w:r w:rsidR="00140DB0" w:rsidRPr="007A3B96">
        <w:rPr>
          <w:rFonts w:cstheme="minorHAnsi"/>
        </w:rPr>
        <w:t xml:space="preserve">The bidder shall have experience of </w:t>
      </w:r>
      <w:r w:rsidR="00100874" w:rsidRPr="007A3B96">
        <w:rPr>
          <w:rFonts w:cstheme="minorHAnsi"/>
        </w:rPr>
        <w:t>providing services of</w:t>
      </w:r>
      <w:r w:rsidR="00140DB0" w:rsidRPr="007A3B96">
        <w:rPr>
          <w:rFonts w:cstheme="minorHAnsi"/>
        </w:rPr>
        <w:t xml:space="preserve"> vehicles to Central/State Govt. organization/PSU OR any reputed private Organization.</w:t>
      </w:r>
    </w:p>
    <w:p w14:paraId="6D6D2BEB" w14:textId="77777777" w:rsidR="00FF7980" w:rsidRPr="007A3B96" w:rsidRDefault="00FF7980" w:rsidP="00D626A0">
      <w:pPr>
        <w:numPr>
          <w:ilvl w:val="0"/>
          <w:numId w:val="3"/>
        </w:numPr>
        <w:spacing w:after="0" w:line="240" w:lineRule="auto"/>
        <w:ind w:left="851"/>
        <w:contextualSpacing/>
        <w:jc w:val="both"/>
        <w:rPr>
          <w:rFonts w:eastAsia="Times New Roman" w:cstheme="minorHAnsi"/>
        </w:rPr>
      </w:pPr>
      <w:r w:rsidRPr="007A3B96">
        <w:rPr>
          <w:rFonts w:eastAsia="Times New Roman" w:cstheme="minorHAnsi"/>
        </w:rPr>
        <w:t>The tenderer</w:t>
      </w:r>
      <w:r w:rsidR="00A8566D" w:rsidRPr="007A3B96">
        <w:rPr>
          <w:rFonts w:eastAsia="Times New Roman" w:cstheme="minorHAnsi"/>
        </w:rPr>
        <w:t>/firm</w:t>
      </w:r>
      <w:r w:rsidRPr="007A3B96">
        <w:rPr>
          <w:rFonts w:eastAsia="Times New Roman" w:cstheme="minorHAnsi"/>
        </w:rPr>
        <w:t xml:space="preserve"> should be registered contractor</w:t>
      </w:r>
      <w:r w:rsidR="00503110" w:rsidRPr="007A3B96">
        <w:rPr>
          <w:rFonts w:eastAsia="Times New Roman" w:cstheme="minorHAnsi"/>
        </w:rPr>
        <w:t>/ having Trade license</w:t>
      </w:r>
      <w:r w:rsidRPr="007A3B96">
        <w:rPr>
          <w:rFonts w:eastAsia="Times New Roman" w:cstheme="minorHAnsi"/>
        </w:rPr>
        <w:t xml:space="preserve"> with Competent Authority to carry out the </w:t>
      </w:r>
      <w:r w:rsidR="002D7486" w:rsidRPr="007A3B96">
        <w:rPr>
          <w:rFonts w:eastAsia="Times New Roman" w:cstheme="minorHAnsi"/>
        </w:rPr>
        <w:t>business</w:t>
      </w:r>
      <w:r w:rsidRPr="007A3B96">
        <w:rPr>
          <w:rFonts w:eastAsia="Times New Roman" w:cstheme="minorHAnsi"/>
        </w:rPr>
        <w:t>.</w:t>
      </w:r>
    </w:p>
    <w:p w14:paraId="103AC8A4" w14:textId="77777777" w:rsidR="00B213E1" w:rsidRPr="007A3B96" w:rsidRDefault="00B213E1" w:rsidP="00D626A0">
      <w:pPr>
        <w:numPr>
          <w:ilvl w:val="0"/>
          <w:numId w:val="3"/>
        </w:numPr>
        <w:spacing w:after="0" w:line="240" w:lineRule="auto"/>
        <w:ind w:left="851"/>
        <w:contextualSpacing/>
        <w:jc w:val="both"/>
        <w:rPr>
          <w:rFonts w:eastAsia="Times New Roman" w:cstheme="minorHAnsi"/>
        </w:rPr>
      </w:pPr>
      <w:r w:rsidRPr="007A3B96">
        <w:rPr>
          <w:rFonts w:eastAsia="Times New Roman" w:cstheme="minorHAnsi"/>
        </w:rPr>
        <w:t xml:space="preserve">The tenderer/firm should have </w:t>
      </w:r>
      <w:r w:rsidR="0034233A" w:rsidRPr="007A3B96">
        <w:rPr>
          <w:rFonts w:eastAsia="Times New Roman" w:cstheme="minorHAnsi"/>
        </w:rPr>
        <w:t>PAN &amp; GST Registration.</w:t>
      </w:r>
    </w:p>
    <w:p w14:paraId="3A2FEF34" w14:textId="77777777" w:rsidR="00B213E1" w:rsidRPr="007A3B96" w:rsidRDefault="00B213E1" w:rsidP="00D626A0">
      <w:pPr>
        <w:spacing w:after="0" w:line="240" w:lineRule="auto"/>
        <w:contextualSpacing/>
        <w:jc w:val="both"/>
        <w:rPr>
          <w:rFonts w:eastAsia="Times New Roman" w:cstheme="minorHAnsi"/>
          <w:sz w:val="8"/>
          <w:szCs w:val="8"/>
        </w:rPr>
      </w:pPr>
    </w:p>
    <w:p w14:paraId="5BF87D7F" w14:textId="77777777" w:rsidR="00B213E1" w:rsidRPr="007A3B96" w:rsidRDefault="00B213E1" w:rsidP="00D626A0">
      <w:pPr>
        <w:pStyle w:val="ListParagraph"/>
        <w:numPr>
          <w:ilvl w:val="0"/>
          <w:numId w:val="2"/>
        </w:numPr>
        <w:spacing w:after="0" w:line="240" w:lineRule="auto"/>
        <w:jc w:val="both"/>
        <w:rPr>
          <w:rFonts w:cstheme="minorHAnsi"/>
          <w:b/>
          <w:u w:val="single"/>
        </w:rPr>
      </w:pPr>
      <w:r w:rsidRPr="007A3B96">
        <w:rPr>
          <w:rFonts w:cstheme="minorHAnsi"/>
          <w:b/>
          <w:u w:val="single"/>
        </w:rPr>
        <w:t>INSTRUCTIONS FOR SUBMISSION OF TENDER</w:t>
      </w:r>
    </w:p>
    <w:p w14:paraId="66F368A5" w14:textId="77777777" w:rsidR="00B213E1" w:rsidRPr="007A3B96" w:rsidRDefault="00B213E1" w:rsidP="00D626A0">
      <w:pPr>
        <w:spacing w:after="0" w:line="240" w:lineRule="auto"/>
        <w:ind w:left="360"/>
        <w:jc w:val="both"/>
        <w:rPr>
          <w:rFonts w:cstheme="minorHAnsi"/>
          <w:sz w:val="24"/>
          <w:szCs w:val="24"/>
        </w:rPr>
      </w:pPr>
      <w:r w:rsidRPr="007A3B96">
        <w:rPr>
          <w:rFonts w:cstheme="minorHAnsi"/>
          <w:sz w:val="24"/>
          <w:szCs w:val="24"/>
        </w:rPr>
        <w:t xml:space="preserve">The following documents duly stamped &amp; verified shall be the submitted along with Technical Bid </w:t>
      </w:r>
      <w:r w:rsidR="00EE1B73" w:rsidRPr="007A3B96">
        <w:rPr>
          <w:rFonts w:cstheme="minorHAnsi"/>
          <w:sz w:val="24"/>
          <w:szCs w:val="24"/>
        </w:rPr>
        <w:t xml:space="preserve">            </w:t>
      </w:r>
      <w:r w:rsidRPr="007A3B96">
        <w:rPr>
          <w:rFonts w:cstheme="minorHAnsi"/>
          <w:sz w:val="24"/>
          <w:szCs w:val="24"/>
        </w:rPr>
        <w:t>for qualifying criteria for Technical Scrutiny -</w:t>
      </w:r>
    </w:p>
    <w:tbl>
      <w:tblPr>
        <w:tblW w:w="9432"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992"/>
      </w:tblGrid>
      <w:tr w:rsidR="007A3B96" w:rsidRPr="007A3B96" w14:paraId="099B12C8" w14:textId="77777777" w:rsidTr="00D626A0">
        <w:tc>
          <w:tcPr>
            <w:tcW w:w="440" w:type="dxa"/>
          </w:tcPr>
          <w:p w14:paraId="23027748" w14:textId="77777777" w:rsidR="00B213E1" w:rsidRPr="007A3B96" w:rsidRDefault="008E63F8" w:rsidP="00D626A0">
            <w:pPr>
              <w:spacing w:after="0" w:line="240" w:lineRule="auto"/>
              <w:jc w:val="both"/>
              <w:rPr>
                <w:rFonts w:cstheme="minorHAnsi"/>
                <w:b/>
              </w:rPr>
            </w:pPr>
            <w:r w:rsidRPr="007A3B96">
              <w:rPr>
                <w:rFonts w:cstheme="minorHAnsi"/>
                <w:b/>
              </w:rPr>
              <w:t>1</w:t>
            </w:r>
          </w:p>
        </w:tc>
        <w:tc>
          <w:tcPr>
            <w:tcW w:w="8992" w:type="dxa"/>
          </w:tcPr>
          <w:p w14:paraId="30A6C9DE" w14:textId="26E00F75" w:rsidR="00B213E1" w:rsidRPr="007A3B96" w:rsidRDefault="00232FF9" w:rsidP="00D626A0">
            <w:pPr>
              <w:tabs>
                <w:tab w:val="left" w:pos="3510"/>
              </w:tabs>
              <w:spacing w:after="0" w:line="240" w:lineRule="auto"/>
              <w:jc w:val="both"/>
              <w:rPr>
                <w:rFonts w:cstheme="minorHAnsi"/>
                <w:sz w:val="24"/>
                <w:szCs w:val="24"/>
              </w:rPr>
            </w:pPr>
            <w:r w:rsidRPr="006A3E9E">
              <w:rPr>
                <w:rFonts w:cstheme="minorHAnsi"/>
                <w:sz w:val="20"/>
                <w:szCs w:val="20"/>
                <w:lang w:val="en-IN" w:eastAsia="en-IN"/>
              </w:rPr>
              <w:t xml:space="preserve">EMD INR (₹) </w:t>
            </w:r>
            <w:r>
              <w:rPr>
                <w:rFonts w:cstheme="minorHAnsi"/>
                <w:sz w:val="20"/>
                <w:szCs w:val="20"/>
                <w:lang w:val="en-IN" w:eastAsia="en-IN"/>
              </w:rPr>
              <w:t>3,</w:t>
            </w:r>
            <w:r w:rsidR="00551BFA">
              <w:rPr>
                <w:rFonts w:cstheme="minorHAnsi"/>
                <w:sz w:val="20"/>
                <w:szCs w:val="20"/>
                <w:lang w:val="en-IN" w:eastAsia="en-IN"/>
              </w:rPr>
              <w:t>84</w:t>
            </w:r>
            <w:r>
              <w:rPr>
                <w:rFonts w:cstheme="minorHAnsi"/>
                <w:sz w:val="20"/>
                <w:szCs w:val="20"/>
                <w:lang w:val="en-IN" w:eastAsia="en-IN"/>
              </w:rPr>
              <w:t>,000</w:t>
            </w:r>
            <w:r w:rsidRPr="006A3E9E">
              <w:rPr>
                <w:rFonts w:cstheme="minorHAnsi"/>
                <w:sz w:val="20"/>
                <w:szCs w:val="20"/>
                <w:lang w:val="en-IN" w:eastAsia="en-IN"/>
              </w:rPr>
              <w:t>/- in form of DD</w:t>
            </w:r>
            <w:r>
              <w:rPr>
                <w:rFonts w:cstheme="minorHAnsi"/>
                <w:sz w:val="20"/>
                <w:szCs w:val="20"/>
                <w:lang w:val="en-IN" w:eastAsia="en-IN"/>
              </w:rPr>
              <w:t>/banker cheque</w:t>
            </w:r>
            <w:r w:rsidRPr="006A3E9E">
              <w:rPr>
                <w:rFonts w:cstheme="minorHAnsi"/>
                <w:sz w:val="20"/>
                <w:szCs w:val="20"/>
                <w:lang w:val="en-IN" w:eastAsia="en-IN"/>
              </w:rPr>
              <w:t xml:space="preserve">, in the favour of </w:t>
            </w:r>
            <w:r w:rsidRPr="006A3E9E">
              <w:rPr>
                <w:rFonts w:cstheme="minorHAnsi"/>
              </w:rPr>
              <w:t>“</w:t>
            </w:r>
            <w:proofErr w:type="spellStart"/>
            <w:r>
              <w:rPr>
                <w:rFonts w:cstheme="minorHAnsi"/>
              </w:rPr>
              <w:t>Homi</w:t>
            </w:r>
            <w:proofErr w:type="spellEnd"/>
            <w:r>
              <w:rPr>
                <w:rFonts w:cstheme="minorHAnsi"/>
              </w:rPr>
              <w:t xml:space="preserve"> Bhabha Cancer Hospital &amp; Research Centre</w:t>
            </w:r>
            <w:r w:rsidRPr="006A3E9E">
              <w:rPr>
                <w:rFonts w:cstheme="minorHAnsi"/>
              </w:rPr>
              <w:t xml:space="preserve">” payable at </w:t>
            </w:r>
            <w:r>
              <w:rPr>
                <w:rFonts w:cstheme="minorHAnsi"/>
              </w:rPr>
              <w:t>Muzaffarpur / EMD Exemption Certificate</w:t>
            </w:r>
          </w:p>
        </w:tc>
      </w:tr>
      <w:tr w:rsidR="00232FF9" w:rsidRPr="007A3B96" w14:paraId="4F35DF51" w14:textId="77777777" w:rsidTr="00D626A0">
        <w:tc>
          <w:tcPr>
            <w:tcW w:w="440" w:type="dxa"/>
          </w:tcPr>
          <w:p w14:paraId="74793ABC" w14:textId="41F2006F" w:rsidR="00232FF9" w:rsidRPr="007A3B96" w:rsidRDefault="00232FF9" w:rsidP="00232FF9">
            <w:pPr>
              <w:spacing w:after="0" w:line="240" w:lineRule="auto"/>
              <w:jc w:val="both"/>
              <w:rPr>
                <w:rFonts w:cstheme="minorHAnsi"/>
                <w:b/>
              </w:rPr>
            </w:pPr>
            <w:r w:rsidRPr="007A3B96">
              <w:rPr>
                <w:rFonts w:cstheme="minorHAnsi"/>
                <w:b/>
              </w:rPr>
              <w:t>2</w:t>
            </w:r>
          </w:p>
        </w:tc>
        <w:tc>
          <w:tcPr>
            <w:tcW w:w="8992" w:type="dxa"/>
          </w:tcPr>
          <w:p w14:paraId="69CF4278" w14:textId="53F86BC1" w:rsidR="00232FF9" w:rsidRPr="007A3B96" w:rsidRDefault="00232FF9" w:rsidP="00232FF9">
            <w:pPr>
              <w:tabs>
                <w:tab w:val="left" w:pos="3510"/>
              </w:tabs>
              <w:spacing w:after="0" w:line="240" w:lineRule="auto"/>
              <w:jc w:val="both"/>
              <w:rPr>
                <w:rFonts w:cstheme="minorHAnsi"/>
                <w:sz w:val="24"/>
                <w:szCs w:val="24"/>
              </w:rPr>
            </w:pPr>
            <w:r w:rsidRPr="007A3B96">
              <w:rPr>
                <w:rFonts w:cstheme="minorHAnsi"/>
                <w:sz w:val="24"/>
                <w:szCs w:val="24"/>
              </w:rPr>
              <w:t>Tenderer has to submit the “Bid Security Declaration” as per ANNEXURE ‘D’ attached in the tender document.</w:t>
            </w:r>
          </w:p>
        </w:tc>
      </w:tr>
      <w:tr w:rsidR="00232FF9" w:rsidRPr="007A3B96" w14:paraId="767BB7D2" w14:textId="77777777" w:rsidTr="00D626A0">
        <w:tc>
          <w:tcPr>
            <w:tcW w:w="440" w:type="dxa"/>
          </w:tcPr>
          <w:p w14:paraId="1D2C40ED" w14:textId="7C07763E" w:rsidR="00232FF9" w:rsidRPr="007A3B96" w:rsidRDefault="00232FF9" w:rsidP="00232FF9">
            <w:pPr>
              <w:spacing w:after="0" w:line="240" w:lineRule="auto"/>
              <w:jc w:val="both"/>
              <w:rPr>
                <w:rFonts w:cstheme="minorHAnsi"/>
                <w:b/>
              </w:rPr>
            </w:pPr>
            <w:r w:rsidRPr="007A3B96">
              <w:rPr>
                <w:rFonts w:cstheme="minorHAnsi"/>
                <w:b/>
              </w:rPr>
              <w:t>3</w:t>
            </w:r>
          </w:p>
        </w:tc>
        <w:tc>
          <w:tcPr>
            <w:tcW w:w="8992" w:type="dxa"/>
          </w:tcPr>
          <w:p w14:paraId="45C37567" w14:textId="77777777" w:rsidR="00232FF9" w:rsidRPr="007A3B96" w:rsidRDefault="00232FF9" w:rsidP="00232FF9">
            <w:pPr>
              <w:spacing w:after="0" w:line="240" w:lineRule="auto"/>
              <w:jc w:val="both"/>
              <w:rPr>
                <w:rFonts w:cstheme="minorHAnsi"/>
              </w:rPr>
            </w:pPr>
            <w:r w:rsidRPr="007A3B96">
              <w:rPr>
                <w:rFonts w:cstheme="minorHAnsi"/>
              </w:rPr>
              <w:t xml:space="preserve">Copy for </w:t>
            </w:r>
            <w:r w:rsidRPr="007A3B96">
              <w:rPr>
                <w:rFonts w:eastAsia="Times New Roman" w:cstheme="minorHAnsi"/>
              </w:rPr>
              <w:t>registered contractor/ Trade license with Competent Authority</w:t>
            </w:r>
          </w:p>
        </w:tc>
      </w:tr>
      <w:tr w:rsidR="00232FF9" w:rsidRPr="007A3B96" w14:paraId="7DACAD02" w14:textId="77777777" w:rsidTr="00D626A0">
        <w:tc>
          <w:tcPr>
            <w:tcW w:w="440" w:type="dxa"/>
          </w:tcPr>
          <w:p w14:paraId="0347F777" w14:textId="45501325" w:rsidR="00232FF9" w:rsidRPr="007A3B96" w:rsidRDefault="00232FF9" w:rsidP="00232FF9">
            <w:pPr>
              <w:spacing w:after="0" w:line="240" w:lineRule="auto"/>
              <w:jc w:val="both"/>
              <w:rPr>
                <w:rFonts w:cstheme="minorHAnsi"/>
                <w:b/>
              </w:rPr>
            </w:pPr>
            <w:r w:rsidRPr="007A3B96">
              <w:rPr>
                <w:rFonts w:cstheme="minorHAnsi"/>
                <w:b/>
              </w:rPr>
              <w:t>4</w:t>
            </w:r>
          </w:p>
        </w:tc>
        <w:tc>
          <w:tcPr>
            <w:tcW w:w="8992" w:type="dxa"/>
          </w:tcPr>
          <w:p w14:paraId="7AED5396" w14:textId="77777777" w:rsidR="00232FF9" w:rsidRPr="007A3B96" w:rsidRDefault="00232FF9" w:rsidP="00232FF9">
            <w:pPr>
              <w:spacing w:after="0" w:line="240" w:lineRule="auto"/>
              <w:jc w:val="both"/>
              <w:rPr>
                <w:rFonts w:cstheme="minorHAnsi"/>
              </w:rPr>
            </w:pPr>
            <w:r w:rsidRPr="007A3B96">
              <w:rPr>
                <w:rFonts w:cstheme="minorHAnsi"/>
              </w:rPr>
              <w:t>Copy of PAN No.</w:t>
            </w:r>
          </w:p>
        </w:tc>
      </w:tr>
      <w:tr w:rsidR="00232FF9" w:rsidRPr="007A3B96" w14:paraId="655308E3" w14:textId="77777777" w:rsidTr="00D626A0">
        <w:tc>
          <w:tcPr>
            <w:tcW w:w="440" w:type="dxa"/>
          </w:tcPr>
          <w:p w14:paraId="64761EE2" w14:textId="2BFB5E91" w:rsidR="00232FF9" w:rsidRPr="007A3B96" w:rsidRDefault="00232FF9" w:rsidP="00232FF9">
            <w:pPr>
              <w:spacing w:after="0" w:line="240" w:lineRule="auto"/>
              <w:jc w:val="both"/>
              <w:rPr>
                <w:rFonts w:cstheme="minorHAnsi"/>
                <w:b/>
              </w:rPr>
            </w:pPr>
            <w:r w:rsidRPr="007A3B96">
              <w:rPr>
                <w:rFonts w:cstheme="minorHAnsi"/>
                <w:b/>
              </w:rPr>
              <w:t>5</w:t>
            </w:r>
          </w:p>
        </w:tc>
        <w:tc>
          <w:tcPr>
            <w:tcW w:w="8992" w:type="dxa"/>
          </w:tcPr>
          <w:p w14:paraId="228BB95E" w14:textId="77777777" w:rsidR="00232FF9" w:rsidRPr="007A3B96" w:rsidRDefault="00232FF9" w:rsidP="00232FF9">
            <w:pPr>
              <w:spacing w:after="0" w:line="240" w:lineRule="auto"/>
              <w:jc w:val="both"/>
              <w:rPr>
                <w:rFonts w:cstheme="minorHAnsi"/>
              </w:rPr>
            </w:pPr>
            <w:r w:rsidRPr="007A3B96">
              <w:rPr>
                <w:rFonts w:cstheme="minorHAnsi"/>
              </w:rPr>
              <w:t xml:space="preserve">Copy of GST Registration Certificate &amp; GST No. </w:t>
            </w:r>
          </w:p>
        </w:tc>
      </w:tr>
      <w:tr w:rsidR="00232FF9" w:rsidRPr="007A3B96" w14:paraId="49702081" w14:textId="77777777" w:rsidTr="00D626A0">
        <w:tc>
          <w:tcPr>
            <w:tcW w:w="440" w:type="dxa"/>
          </w:tcPr>
          <w:p w14:paraId="3D88E014" w14:textId="65679845" w:rsidR="00232FF9" w:rsidRPr="007A3B96" w:rsidRDefault="00232FF9" w:rsidP="00232FF9">
            <w:pPr>
              <w:spacing w:after="0" w:line="240" w:lineRule="auto"/>
              <w:jc w:val="both"/>
              <w:rPr>
                <w:rFonts w:cstheme="minorHAnsi"/>
                <w:b/>
              </w:rPr>
            </w:pPr>
            <w:r w:rsidRPr="007A3B96">
              <w:rPr>
                <w:rFonts w:cstheme="minorHAnsi"/>
                <w:b/>
              </w:rPr>
              <w:t>6</w:t>
            </w:r>
          </w:p>
        </w:tc>
        <w:tc>
          <w:tcPr>
            <w:tcW w:w="8992" w:type="dxa"/>
          </w:tcPr>
          <w:p w14:paraId="47094385" w14:textId="77777777" w:rsidR="00232FF9" w:rsidRPr="007A3B96" w:rsidRDefault="00232FF9" w:rsidP="00232FF9">
            <w:pPr>
              <w:spacing w:after="0" w:line="240" w:lineRule="auto"/>
              <w:jc w:val="both"/>
              <w:rPr>
                <w:rFonts w:cstheme="minorHAnsi"/>
              </w:rPr>
            </w:pPr>
            <w:r w:rsidRPr="007A3B96">
              <w:rPr>
                <w:rFonts w:cstheme="minorHAnsi"/>
              </w:rPr>
              <w:t>Copy of ITR and Balance sheets of latest 02 years.</w:t>
            </w:r>
          </w:p>
        </w:tc>
      </w:tr>
      <w:tr w:rsidR="00232FF9" w:rsidRPr="007A3B96" w14:paraId="270ABB1C" w14:textId="77777777" w:rsidTr="00D626A0">
        <w:tc>
          <w:tcPr>
            <w:tcW w:w="440" w:type="dxa"/>
          </w:tcPr>
          <w:p w14:paraId="6D9BD0DF" w14:textId="524986BA" w:rsidR="00232FF9" w:rsidRPr="007A3B96" w:rsidRDefault="00232FF9" w:rsidP="00232FF9">
            <w:pPr>
              <w:spacing w:after="0" w:line="240" w:lineRule="auto"/>
              <w:jc w:val="both"/>
              <w:rPr>
                <w:rFonts w:cstheme="minorHAnsi"/>
                <w:b/>
              </w:rPr>
            </w:pPr>
            <w:r w:rsidRPr="007A3B96">
              <w:rPr>
                <w:rFonts w:cstheme="minorHAnsi"/>
                <w:b/>
              </w:rPr>
              <w:t>7</w:t>
            </w:r>
          </w:p>
        </w:tc>
        <w:tc>
          <w:tcPr>
            <w:tcW w:w="8992" w:type="dxa"/>
          </w:tcPr>
          <w:p w14:paraId="0DA8FD51" w14:textId="77777777" w:rsidR="00232FF9" w:rsidRPr="007A3B96" w:rsidRDefault="00232FF9" w:rsidP="00232FF9">
            <w:pPr>
              <w:spacing w:after="0" w:line="240" w:lineRule="auto"/>
              <w:jc w:val="both"/>
              <w:rPr>
                <w:rFonts w:cstheme="minorHAnsi"/>
              </w:rPr>
            </w:pPr>
            <w:r w:rsidRPr="007A3B96">
              <w:rPr>
                <w:rFonts w:cstheme="minorHAnsi"/>
              </w:rPr>
              <w:t>Copy of Registration Certificates of the respective vehicles (minimum 03 Nos.)</w:t>
            </w:r>
          </w:p>
        </w:tc>
      </w:tr>
      <w:tr w:rsidR="00232FF9" w:rsidRPr="007A3B96" w14:paraId="2BA06623" w14:textId="77777777" w:rsidTr="00D626A0">
        <w:tc>
          <w:tcPr>
            <w:tcW w:w="440" w:type="dxa"/>
          </w:tcPr>
          <w:p w14:paraId="61B8DADD" w14:textId="69C26A7B" w:rsidR="00232FF9" w:rsidRPr="007A3B96" w:rsidRDefault="00232FF9" w:rsidP="00232FF9">
            <w:pPr>
              <w:spacing w:after="0" w:line="240" w:lineRule="auto"/>
              <w:jc w:val="both"/>
              <w:rPr>
                <w:rFonts w:cstheme="minorHAnsi"/>
                <w:b/>
              </w:rPr>
            </w:pPr>
            <w:r w:rsidRPr="007A3B96">
              <w:rPr>
                <w:rFonts w:cstheme="minorHAnsi"/>
                <w:b/>
              </w:rPr>
              <w:t>8</w:t>
            </w:r>
          </w:p>
        </w:tc>
        <w:tc>
          <w:tcPr>
            <w:tcW w:w="8992" w:type="dxa"/>
          </w:tcPr>
          <w:p w14:paraId="0BB14B3F" w14:textId="77777777" w:rsidR="00232FF9" w:rsidRPr="007A3B96" w:rsidRDefault="00232FF9" w:rsidP="00232FF9">
            <w:pPr>
              <w:spacing w:after="0" w:line="240" w:lineRule="auto"/>
              <w:jc w:val="both"/>
              <w:rPr>
                <w:rFonts w:cstheme="minorHAnsi"/>
              </w:rPr>
            </w:pPr>
            <w:r w:rsidRPr="007A3B96">
              <w:rPr>
                <w:rFonts w:cstheme="minorHAnsi"/>
              </w:rPr>
              <w:t>Copy of lease/vehicle’s power of attorney/affidavit, authorizing the bidder to use the vehicle for hiring on notarized stamp paper.</w:t>
            </w:r>
          </w:p>
        </w:tc>
      </w:tr>
      <w:tr w:rsidR="00232FF9" w:rsidRPr="007A3B96" w14:paraId="399E6BEB" w14:textId="77777777" w:rsidTr="00D626A0">
        <w:tc>
          <w:tcPr>
            <w:tcW w:w="440" w:type="dxa"/>
          </w:tcPr>
          <w:p w14:paraId="437B13AC" w14:textId="627BD383" w:rsidR="00232FF9" w:rsidRPr="007A3B96" w:rsidRDefault="00232FF9" w:rsidP="00232FF9">
            <w:pPr>
              <w:spacing w:after="0" w:line="240" w:lineRule="auto"/>
              <w:jc w:val="both"/>
              <w:rPr>
                <w:rFonts w:cstheme="minorHAnsi"/>
                <w:b/>
              </w:rPr>
            </w:pPr>
            <w:r w:rsidRPr="007A3B96">
              <w:rPr>
                <w:rFonts w:cstheme="minorHAnsi"/>
                <w:b/>
              </w:rPr>
              <w:t>9</w:t>
            </w:r>
          </w:p>
        </w:tc>
        <w:tc>
          <w:tcPr>
            <w:tcW w:w="8992" w:type="dxa"/>
          </w:tcPr>
          <w:p w14:paraId="63AE87D9" w14:textId="77777777" w:rsidR="00232FF9" w:rsidRPr="007A3B96" w:rsidRDefault="00232FF9" w:rsidP="00232FF9">
            <w:pPr>
              <w:spacing w:after="0" w:line="240" w:lineRule="auto"/>
              <w:jc w:val="both"/>
              <w:rPr>
                <w:rFonts w:cstheme="minorHAnsi"/>
              </w:rPr>
            </w:pPr>
            <w:r w:rsidRPr="007A3B96">
              <w:rPr>
                <w:rFonts w:cstheme="minorHAnsi"/>
              </w:rPr>
              <w:t xml:space="preserve">Copy of document showing current insurance of the respective vehicles </w:t>
            </w:r>
            <w:r w:rsidRPr="007A3B96">
              <w:rPr>
                <w:rFonts w:cstheme="minorHAnsi"/>
                <w:sz w:val="20"/>
                <w:szCs w:val="20"/>
              </w:rPr>
              <w:t>(for which the RC is submitted)</w:t>
            </w:r>
          </w:p>
        </w:tc>
      </w:tr>
      <w:tr w:rsidR="00232FF9" w:rsidRPr="007A3B96" w14:paraId="4489120B" w14:textId="77777777" w:rsidTr="00D626A0">
        <w:tc>
          <w:tcPr>
            <w:tcW w:w="440" w:type="dxa"/>
          </w:tcPr>
          <w:p w14:paraId="0D9EF948" w14:textId="436E38D5" w:rsidR="00232FF9" w:rsidRPr="007A3B96" w:rsidRDefault="00232FF9" w:rsidP="00232FF9">
            <w:pPr>
              <w:spacing w:after="0" w:line="240" w:lineRule="auto"/>
              <w:jc w:val="both"/>
              <w:rPr>
                <w:rFonts w:cstheme="minorHAnsi"/>
                <w:b/>
              </w:rPr>
            </w:pPr>
            <w:r w:rsidRPr="007A3B96">
              <w:rPr>
                <w:rFonts w:cstheme="minorHAnsi"/>
                <w:b/>
              </w:rPr>
              <w:t>10</w:t>
            </w:r>
          </w:p>
        </w:tc>
        <w:tc>
          <w:tcPr>
            <w:tcW w:w="8992" w:type="dxa"/>
          </w:tcPr>
          <w:p w14:paraId="26CDE9A4" w14:textId="77777777" w:rsidR="00232FF9" w:rsidRPr="007A3B96" w:rsidRDefault="00232FF9" w:rsidP="00232FF9">
            <w:pPr>
              <w:spacing w:after="0" w:line="240" w:lineRule="auto"/>
              <w:jc w:val="both"/>
              <w:rPr>
                <w:rFonts w:cstheme="minorHAnsi"/>
              </w:rPr>
            </w:pPr>
            <w:r w:rsidRPr="007A3B96">
              <w:rPr>
                <w:rFonts w:cstheme="minorHAnsi"/>
              </w:rPr>
              <w:t>Copy of Road Permit (if/as applicable for respective vehicles)</w:t>
            </w:r>
          </w:p>
        </w:tc>
      </w:tr>
      <w:tr w:rsidR="00232FF9" w:rsidRPr="007A3B96" w14:paraId="64F19EAD" w14:textId="77777777" w:rsidTr="00D626A0">
        <w:tc>
          <w:tcPr>
            <w:tcW w:w="440" w:type="dxa"/>
          </w:tcPr>
          <w:p w14:paraId="59860530" w14:textId="768720F6" w:rsidR="00232FF9" w:rsidRPr="007A3B96" w:rsidRDefault="00232FF9" w:rsidP="00232FF9">
            <w:pPr>
              <w:spacing w:after="0" w:line="240" w:lineRule="auto"/>
              <w:jc w:val="both"/>
              <w:rPr>
                <w:rFonts w:cstheme="minorHAnsi"/>
                <w:b/>
              </w:rPr>
            </w:pPr>
            <w:r w:rsidRPr="007A3B96">
              <w:rPr>
                <w:rFonts w:cstheme="minorHAnsi"/>
                <w:b/>
              </w:rPr>
              <w:t>11</w:t>
            </w:r>
          </w:p>
        </w:tc>
        <w:tc>
          <w:tcPr>
            <w:tcW w:w="8992" w:type="dxa"/>
          </w:tcPr>
          <w:p w14:paraId="0581F070" w14:textId="77777777" w:rsidR="00232FF9" w:rsidRPr="007A3B96" w:rsidRDefault="00232FF9" w:rsidP="00232FF9">
            <w:pPr>
              <w:spacing w:after="0" w:line="240" w:lineRule="auto"/>
              <w:jc w:val="both"/>
              <w:rPr>
                <w:rFonts w:cstheme="minorHAnsi"/>
                <w:lang w:bidi="hi-IN"/>
              </w:rPr>
            </w:pPr>
            <w:r w:rsidRPr="007A3B96">
              <w:rPr>
                <w:rFonts w:cstheme="minorHAnsi"/>
              </w:rPr>
              <w:t>01 years’ relevant experience in reputed institutions/ organizations (copies of work orders/Purchase orders/contracts/agreements &amp; performance/work completion/experience certificates must be enclosed).</w:t>
            </w:r>
          </w:p>
        </w:tc>
      </w:tr>
      <w:tr w:rsidR="00232FF9" w:rsidRPr="007A3B96" w14:paraId="2A5C03ED" w14:textId="77777777" w:rsidTr="00D626A0">
        <w:tc>
          <w:tcPr>
            <w:tcW w:w="440" w:type="dxa"/>
          </w:tcPr>
          <w:p w14:paraId="24613036" w14:textId="3908788D" w:rsidR="00232FF9" w:rsidRPr="007A3B96" w:rsidRDefault="00232FF9" w:rsidP="00232FF9">
            <w:pPr>
              <w:spacing w:after="0" w:line="240" w:lineRule="auto"/>
              <w:jc w:val="both"/>
              <w:rPr>
                <w:rFonts w:cstheme="minorHAnsi"/>
                <w:b/>
              </w:rPr>
            </w:pPr>
            <w:r w:rsidRPr="00D9656E">
              <w:rPr>
                <w:rFonts w:cstheme="minorHAnsi"/>
              </w:rPr>
              <w:t>12</w:t>
            </w:r>
          </w:p>
        </w:tc>
        <w:tc>
          <w:tcPr>
            <w:tcW w:w="8992" w:type="dxa"/>
          </w:tcPr>
          <w:p w14:paraId="3F834788" w14:textId="77777777" w:rsidR="00232FF9" w:rsidRPr="007A3B96" w:rsidRDefault="00232FF9" w:rsidP="00232FF9">
            <w:pPr>
              <w:spacing w:after="0" w:line="240" w:lineRule="auto"/>
              <w:jc w:val="both"/>
              <w:rPr>
                <w:rFonts w:cstheme="minorHAnsi"/>
              </w:rPr>
            </w:pPr>
            <w:r w:rsidRPr="007A3B96">
              <w:rPr>
                <w:rFonts w:cstheme="minorHAnsi"/>
              </w:rPr>
              <w:t>Notary Affidavit as per para D (Ref. Pg. 4)</w:t>
            </w:r>
          </w:p>
        </w:tc>
      </w:tr>
      <w:tr w:rsidR="00232FF9" w:rsidRPr="007A3B96" w14:paraId="4289DC8C" w14:textId="77777777" w:rsidTr="00D626A0">
        <w:tc>
          <w:tcPr>
            <w:tcW w:w="440" w:type="dxa"/>
          </w:tcPr>
          <w:p w14:paraId="270F5492" w14:textId="15058461" w:rsidR="00232FF9" w:rsidRPr="00D9656E" w:rsidRDefault="00232FF9" w:rsidP="00232FF9">
            <w:pPr>
              <w:spacing w:after="0" w:line="240" w:lineRule="auto"/>
              <w:jc w:val="both"/>
              <w:rPr>
                <w:rFonts w:cstheme="minorHAnsi"/>
              </w:rPr>
            </w:pPr>
            <w:r w:rsidRPr="00D9656E">
              <w:rPr>
                <w:rFonts w:cstheme="minorHAnsi"/>
              </w:rPr>
              <w:t>13</w:t>
            </w:r>
          </w:p>
        </w:tc>
        <w:tc>
          <w:tcPr>
            <w:tcW w:w="8992" w:type="dxa"/>
          </w:tcPr>
          <w:p w14:paraId="122C24BB" w14:textId="77777777" w:rsidR="00232FF9" w:rsidRPr="00D9656E" w:rsidRDefault="00232FF9" w:rsidP="00232FF9">
            <w:pPr>
              <w:spacing w:after="0" w:line="240" w:lineRule="auto"/>
              <w:jc w:val="both"/>
              <w:rPr>
                <w:rFonts w:cstheme="minorHAnsi"/>
              </w:rPr>
            </w:pPr>
            <w:r w:rsidRPr="00D9656E">
              <w:rPr>
                <w:rFonts w:cstheme="minorHAnsi"/>
              </w:rPr>
              <w:t xml:space="preserve">Copy Contract </w:t>
            </w:r>
            <w:proofErr w:type="spellStart"/>
            <w:r w:rsidRPr="00D9656E">
              <w:rPr>
                <w:rFonts w:cstheme="minorHAnsi"/>
              </w:rPr>
              <w:t>Labour</w:t>
            </w:r>
            <w:proofErr w:type="spellEnd"/>
            <w:r w:rsidRPr="00D9656E">
              <w:rPr>
                <w:rFonts w:cstheme="minorHAnsi"/>
              </w:rPr>
              <w:t xml:space="preserve"> License (if Applicable)</w:t>
            </w:r>
          </w:p>
        </w:tc>
      </w:tr>
      <w:tr w:rsidR="00232FF9" w:rsidRPr="007A3B96" w14:paraId="1F1A8F9D" w14:textId="77777777" w:rsidTr="00D626A0">
        <w:tc>
          <w:tcPr>
            <w:tcW w:w="440" w:type="dxa"/>
          </w:tcPr>
          <w:p w14:paraId="3DDEACB1" w14:textId="0FB437D6" w:rsidR="00232FF9" w:rsidRPr="00D9656E" w:rsidRDefault="00232FF9" w:rsidP="00232FF9">
            <w:pPr>
              <w:spacing w:after="0" w:line="240" w:lineRule="auto"/>
              <w:jc w:val="both"/>
              <w:rPr>
                <w:rFonts w:cstheme="minorHAnsi"/>
              </w:rPr>
            </w:pPr>
            <w:r w:rsidRPr="00D9656E">
              <w:rPr>
                <w:rFonts w:cstheme="minorHAnsi"/>
              </w:rPr>
              <w:t>14</w:t>
            </w:r>
          </w:p>
        </w:tc>
        <w:tc>
          <w:tcPr>
            <w:tcW w:w="8992" w:type="dxa"/>
          </w:tcPr>
          <w:p w14:paraId="2293E73B" w14:textId="77777777" w:rsidR="00232FF9" w:rsidRPr="00D9656E" w:rsidRDefault="00232FF9" w:rsidP="00232FF9">
            <w:pPr>
              <w:spacing w:after="0" w:line="240" w:lineRule="auto"/>
              <w:jc w:val="both"/>
              <w:rPr>
                <w:rFonts w:cstheme="minorHAnsi"/>
              </w:rPr>
            </w:pPr>
            <w:r w:rsidRPr="00D9656E">
              <w:rPr>
                <w:rFonts w:cstheme="minorHAnsi"/>
              </w:rPr>
              <w:t>Copy of EPFO Registration Certificate (if Applicable)</w:t>
            </w:r>
          </w:p>
        </w:tc>
      </w:tr>
      <w:tr w:rsidR="00232FF9" w:rsidRPr="007A3B96" w14:paraId="241A06B4" w14:textId="77777777" w:rsidTr="00D626A0">
        <w:tc>
          <w:tcPr>
            <w:tcW w:w="440" w:type="dxa"/>
          </w:tcPr>
          <w:p w14:paraId="590430F5" w14:textId="09F0332D" w:rsidR="00232FF9" w:rsidRPr="00D9656E" w:rsidRDefault="00232FF9" w:rsidP="00232FF9">
            <w:pPr>
              <w:spacing w:after="0" w:line="240" w:lineRule="auto"/>
              <w:jc w:val="both"/>
              <w:rPr>
                <w:rFonts w:cstheme="minorHAnsi"/>
              </w:rPr>
            </w:pPr>
            <w:r>
              <w:rPr>
                <w:rFonts w:cstheme="minorHAnsi"/>
              </w:rPr>
              <w:t>15</w:t>
            </w:r>
          </w:p>
        </w:tc>
        <w:tc>
          <w:tcPr>
            <w:tcW w:w="8992" w:type="dxa"/>
          </w:tcPr>
          <w:p w14:paraId="10D70651" w14:textId="77777777" w:rsidR="00232FF9" w:rsidRPr="00D9656E" w:rsidRDefault="00232FF9" w:rsidP="00232FF9">
            <w:pPr>
              <w:spacing w:after="0" w:line="240" w:lineRule="auto"/>
              <w:jc w:val="both"/>
              <w:rPr>
                <w:rFonts w:cstheme="minorHAnsi"/>
              </w:rPr>
            </w:pPr>
            <w:r w:rsidRPr="00D9656E">
              <w:rPr>
                <w:rFonts w:cstheme="minorHAnsi"/>
              </w:rPr>
              <w:t>Copy of ESIC Registration Certificate (if Applicable)</w:t>
            </w:r>
          </w:p>
        </w:tc>
      </w:tr>
    </w:tbl>
    <w:p w14:paraId="157FE07D" w14:textId="77777777" w:rsidR="00B213E1" w:rsidRPr="007A3B96" w:rsidRDefault="00B213E1" w:rsidP="00D626A0">
      <w:pPr>
        <w:spacing w:after="0" w:line="240" w:lineRule="auto"/>
        <w:jc w:val="both"/>
        <w:rPr>
          <w:rFonts w:cstheme="minorHAnsi"/>
          <w:sz w:val="8"/>
          <w:szCs w:val="8"/>
          <w:u w:val="single"/>
        </w:rPr>
      </w:pPr>
      <w:r w:rsidRPr="007A3B96">
        <w:rPr>
          <w:rFonts w:cstheme="minorHAnsi"/>
          <w:sz w:val="20"/>
          <w:szCs w:val="20"/>
        </w:rPr>
        <w:tab/>
      </w:r>
    </w:p>
    <w:p w14:paraId="65D3DE9E" w14:textId="77777777" w:rsidR="00B213E1" w:rsidRPr="007A3B96" w:rsidRDefault="00B213E1" w:rsidP="00D626A0">
      <w:pPr>
        <w:pStyle w:val="ListParagraph"/>
        <w:numPr>
          <w:ilvl w:val="0"/>
          <w:numId w:val="11"/>
        </w:numPr>
        <w:spacing w:after="0" w:line="240" w:lineRule="auto"/>
        <w:ind w:left="810" w:hanging="180"/>
        <w:contextualSpacing w:val="0"/>
        <w:jc w:val="both"/>
        <w:rPr>
          <w:rFonts w:cstheme="minorHAnsi"/>
        </w:rPr>
      </w:pPr>
      <w:r w:rsidRPr="007A3B96">
        <w:rPr>
          <w:rFonts w:cstheme="minorHAnsi"/>
        </w:rPr>
        <w:t xml:space="preserve">Tenderer shall offer their quotations in two bid system i.e. part I (Technical Bid) &amp; Part II (Price Bid) the prescribed tender forms &amp; the values to be quoted in figures as well as in words. Erasures or corrections in figures without Tenderer’s initials will render the tender liable for rejection. Amount in tenders expressed </w:t>
      </w:r>
      <w:r w:rsidRPr="007A3B96">
        <w:rPr>
          <w:rFonts w:cstheme="minorHAnsi"/>
          <w:b/>
          <w:u w:val="single"/>
        </w:rPr>
        <w:t>in words</w:t>
      </w:r>
      <w:r w:rsidRPr="007A3B96">
        <w:rPr>
          <w:rFonts w:cstheme="minorHAnsi"/>
        </w:rPr>
        <w:t xml:space="preserve"> will be treated as correct even if the figures are incorrect or overwritten.  Financial bid submitted with the technical bid will be rejected.  </w:t>
      </w:r>
    </w:p>
    <w:p w14:paraId="0C1050FB" w14:textId="77777777" w:rsidR="00B213E1" w:rsidRPr="007A3B96" w:rsidRDefault="00B213E1" w:rsidP="00D626A0">
      <w:pPr>
        <w:pStyle w:val="ListParagraph"/>
        <w:spacing w:line="240" w:lineRule="auto"/>
        <w:ind w:left="810" w:hanging="180"/>
        <w:jc w:val="both"/>
        <w:rPr>
          <w:rFonts w:cstheme="minorHAnsi"/>
          <w:sz w:val="8"/>
          <w:szCs w:val="8"/>
        </w:rPr>
      </w:pPr>
    </w:p>
    <w:p w14:paraId="68FF7124" w14:textId="77777777" w:rsidR="00B213E1" w:rsidRPr="007A3B96" w:rsidRDefault="00B213E1" w:rsidP="00D626A0">
      <w:pPr>
        <w:pStyle w:val="ListParagraph"/>
        <w:numPr>
          <w:ilvl w:val="0"/>
          <w:numId w:val="11"/>
        </w:numPr>
        <w:spacing w:after="0" w:line="240" w:lineRule="auto"/>
        <w:ind w:left="810" w:hanging="180"/>
        <w:contextualSpacing w:val="0"/>
        <w:jc w:val="both"/>
        <w:rPr>
          <w:rFonts w:cstheme="minorHAnsi"/>
        </w:rPr>
      </w:pPr>
      <w:r w:rsidRPr="007A3B96">
        <w:rPr>
          <w:rFonts w:cstheme="minorHAnsi"/>
        </w:rPr>
        <w:lastRenderedPageBreak/>
        <w:t>The Tenderer should visit the site at his own cost and expenses and get acquainted with the</w:t>
      </w:r>
      <w:r w:rsidR="008E63F8" w:rsidRPr="007A3B96">
        <w:rPr>
          <w:rFonts w:cstheme="minorHAnsi"/>
        </w:rPr>
        <w:t xml:space="preserve"> </w:t>
      </w:r>
      <w:r w:rsidRPr="007A3B96">
        <w:rPr>
          <w:rFonts w:cstheme="minorHAnsi"/>
        </w:rPr>
        <w:t xml:space="preserve">work load   involved, facilities and other details. </w:t>
      </w:r>
      <w:r w:rsidR="00141B9B" w:rsidRPr="007A3B96">
        <w:rPr>
          <w:rFonts w:cstheme="minorHAnsi"/>
        </w:rPr>
        <w:t>HBCH &amp; RC, MUZAFFARPUR</w:t>
      </w:r>
      <w:r w:rsidRPr="007A3B96">
        <w:rPr>
          <w:rFonts w:cstheme="minorHAnsi"/>
        </w:rPr>
        <w:t xml:space="preserve"> will not be responsible for any misunderstanding developed later on.</w:t>
      </w:r>
    </w:p>
    <w:p w14:paraId="2AA4689E" w14:textId="77777777" w:rsidR="00B213E1" w:rsidRPr="007A3B96" w:rsidRDefault="00B213E1" w:rsidP="00D626A0">
      <w:pPr>
        <w:spacing w:after="0" w:line="240" w:lineRule="auto"/>
        <w:ind w:left="1080"/>
        <w:jc w:val="both"/>
        <w:rPr>
          <w:rFonts w:eastAsia="Times New Roman" w:cstheme="minorHAnsi"/>
          <w:sz w:val="8"/>
          <w:szCs w:val="8"/>
        </w:rPr>
      </w:pPr>
    </w:p>
    <w:p w14:paraId="004E3684" w14:textId="77777777" w:rsidR="000820A6" w:rsidRPr="007A3B96" w:rsidRDefault="000820A6" w:rsidP="00D626A0">
      <w:pPr>
        <w:numPr>
          <w:ilvl w:val="0"/>
          <w:numId w:val="2"/>
        </w:numPr>
        <w:spacing w:after="0" w:line="240" w:lineRule="auto"/>
        <w:jc w:val="both"/>
        <w:rPr>
          <w:rFonts w:eastAsia="Times New Roman" w:cstheme="minorHAnsi"/>
          <w:b/>
        </w:rPr>
      </w:pPr>
      <w:r w:rsidRPr="007A3B96">
        <w:rPr>
          <w:rFonts w:eastAsia="Times New Roman" w:cstheme="minorHAnsi"/>
          <w:b/>
        </w:rPr>
        <w:t>REQUIREMENT</w:t>
      </w:r>
      <w:r w:rsidR="00FF7980" w:rsidRPr="007A3B96">
        <w:rPr>
          <w:rFonts w:eastAsia="Times New Roman" w:cstheme="minorHAnsi"/>
          <w:b/>
        </w:rPr>
        <w:t xml:space="preserve"> OF VEHICLES</w:t>
      </w:r>
      <w:r w:rsidR="002E162A" w:rsidRPr="007A3B96">
        <w:rPr>
          <w:rFonts w:eastAsia="Times New Roman" w:cstheme="minorHAnsi"/>
          <w:b/>
        </w:rPr>
        <w:t>:</w:t>
      </w:r>
    </w:p>
    <w:p w14:paraId="538E1382" w14:textId="3A709D82" w:rsidR="000820A6" w:rsidRDefault="000820A6" w:rsidP="00D626A0">
      <w:pPr>
        <w:spacing w:after="0" w:line="240" w:lineRule="auto"/>
        <w:ind w:left="720"/>
        <w:jc w:val="both"/>
        <w:rPr>
          <w:rFonts w:cstheme="minorHAnsi"/>
          <w:b/>
        </w:rPr>
      </w:pPr>
      <w:r w:rsidRPr="007A3B96">
        <w:rPr>
          <w:rFonts w:eastAsia="Times New Roman" w:cstheme="minorHAnsi"/>
          <w:b/>
        </w:rPr>
        <w:t xml:space="preserve">The requirement of vehicles shall be as </w:t>
      </w:r>
      <w:proofErr w:type="gramStart"/>
      <w:r w:rsidR="007347F5" w:rsidRPr="007A3B96">
        <w:rPr>
          <w:rFonts w:eastAsia="Times New Roman" w:cstheme="minorHAnsi"/>
          <w:b/>
        </w:rPr>
        <w:t>under:-</w:t>
      </w:r>
      <w:proofErr w:type="gramEnd"/>
      <w:r w:rsidR="001415E9">
        <w:rPr>
          <w:rFonts w:cstheme="minorHAnsi"/>
          <w:b/>
        </w:rPr>
        <w:t xml:space="preserve"> Vehicles </w:t>
      </w:r>
      <w:r w:rsidR="004E1233">
        <w:rPr>
          <w:rFonts w:cstheme="minorHAnsi"/>
          <w:b/>
        </w:rPr>
        <w:t xml:space="preserve">Working days </w:t>
      </w:r>
      <w:r w:rsidR="00D9656E">
        <w:rPr>
          <w:rFonts w:cstheme="minorHAnsi"/>
          <w:b/>
        </w:rPr>
        <w:t>22</w:t>
      </w:r>
      <w:r w:rsidR="001415E9">
        <w:rPr>
          <w:rFonts w:cstheme="minorHAnsi"/>
          <w:b/>
        </w:rPr>
        <w:t xml:space="preserve"> Days</w:t>
      </w:r>
    </w:p>
    <w:p w14:paraId="66E1B8A1" w14:textId="77777777" w:rsidR="00CB26FF" w:rsidRPr="007A3B96" w:rsidRDefault="00CB26FF" w:rsidP="00D626A0">
      <w:pPr>
        <w:spacing w:after="0" w:line="240" w:lineRule="auto"/>
        <w:ind w:left="720"/>
        <w:jc w:val="both"/>
        <w:rPr>
          <w:rFonts w:eastAsia="Times New Roman" w:cstheme="minorHAnsi"/>
          <w:b/>
        </w:rPr>
      </w:pPr>
    </w:p>
    <w:tbl>
      <w:tblPr>
        <w:tblStyle w:val="TableGrid"/>
        <w:tblW w:w="9293" w:type="dxa"/>
        <w:tblInd w:w="715" w:type="dxa"/>
        <w:tblLook w:val="04A0" w:firstRow="1" w:lastRow="0" w:firstColumn="1" w:lastColumn="0" w:noHBand="0" w:noVBand="1"/>
      </w:tblPr>
      <w:tblGrid>
        <w:gridCol w:w="457"/>
        <w:gridCol w:w="2015"/>
        <w:gridCol w:w="1307"/>
        <w:gridCol w:w="2299"/>
        <w:gridCol w:w="2594"/>
        <w:gridCol w:w="621"/>
      </w:tblGrid>
      <w:tr w:rsidR="00447E11" w:rsidRPr="007A3B96" w14:paraId="099956D2" w14:textId="77777777" w:rsidTr="00447E11">
        <w:tc>
          <w:tcPr>
            <w:tcW w:w="457" w:type="dxa"/>
          </w:tcPr>
          <w:p w14:paraId="0C8F4CDB" w14:textId="77777777" w:rsidR="00447E11" w:rsidRPr="007A3B96" w:rsidRDefault="00447E11" w:rsidP="00D626A0">
            <w:pPr>
              <w:jc w:val="both"/>
              <w:rPr>
                <w:rFonts w:cstheme="minorHAnsi"/>
                <w:b/>
              </w:rPr>
            </w:pPr>
            <w:r w:rsidRPr="007A3B96">
              <w:rPr>
                <w:rFonts w:cstheme="minorHAnsi"/>
                <w:b/>
              </w:rPr>
              <w:t>Sr.</w:t>
            </w:r>
          </w:p>
        </w:tc>
        <w:tc>
          <w:tcPr>
            <w:tcW w:w="2015" w:type="dxa"/>
          </w:tcPr>
          <w:p w14:paraId="70841B43" w14:textId="77777777" w:rsidR="00447E11" w:rsidRPr="007A3B96" w:rsidRDefault="00447E11" w:rsidP="00D626A0">
            <w:pPr>
              <w:jc w:val="both"/>
              <w:rPr>
                <w:rFonts w:cstheme="minorHAnsi"/>
                <w:b/>
              </w:rPr>
            </w:pPr>
            <w:r w:rsidRPr="007A3B96">
              <w:rPr>
                <w:rFonts w:cstheme="minorHAnsi"/>
                <w:b/>
              </w:rPr>
              <w:t>Vehicle type</w:t>
            </w:r>
          </w:p>
        </w:tc>
        <w:tc>
          <w:tcPr>
            <w:tcW w:w="1307" w:type="dxa"/>
            <w:tcBorders>
              <w:right w:val="single" w:sz="4" w:space="0" w:color="auto"/>
            </w:tcBorders>
          </w:tcPr>
          <w:p w14:paraId="1716D1E7" w14:textId="758163CF" w:rsidR="00447E11" w:rsidRPr="007D6CBB" w:rsidRDefault="00313931" w:rsidP="007D6CBB">
            <w:pPr>
              <w:rPr>
                <w:b/>
                <w:bCs/>
              </w:rPr>
            </w:pPr>
            <w:r>
              <w:rPr>
                <w:b/>
                <w:bCs/>
              </w:rPr>
              <w:t xml:space="preserve">Approx. Run </w:t>
            </w:r>
            <w:r w:rsidR="00447E11" w:rsidRPr="007D6CBB">
              <w:rPr>
                <w:b/>
                <w:bCs/>
              </w:rPr>
              <w:t>per month</w:t>
            </w:r>
            <w:r>
              <w:rPr>
                <w:b/>
                <w:bCs/>
              </w:rPr>
              <w:t xml:space="preserve"> (in KM) </w:t>
            </w:r>
          </w:p>
        </w:tc>
        <w:tc>
          <w:tcPr>
            <w:tcW w:w="2299" w:type="dxa"/>
          </w:tcPr>
          <w:p w14:paraId="617F486F" w14:textId="01FC741D" w:rsidR="00447E11" w:rsidRPr="007A3B96" w:rsidRDefault="00313931" w:rsidP="00447E11">
            <w:pPr>
              <w:ind w:left="-58" w:right="-102"/>
              <w:jc w:val="both"/>
              <w:rPr>
                <w:rFonts w:cstheme="minorHAnsi"/>
                <w:b/>
                <w:sz w:val="20"/>
                <w:szCs w:val="20"/>
              </w:rPr>
            </w:pPr>
            <w:r>
              <w:rPr>
                <w:rFonts w:cstheme="minorHAnsi"/>
                <w:b/>
                <w:sz w:val="20"/>
                <w:szCs w:val="20"/>
              </w:rPr>
              <w:t>Working</w:t>
            </w:r>
            <w:r w:rsidR="00447E11" w:rsidRPr="007A3B96">
              <w:rPr>
                <w:rFonts w:cstheme="minorHAnsi"/>
                <w:b/>
                <w:sz w:val="20"/>
                <w:szCs w:val="20"/>
              </w:rPr>
              <w:t xml:space="preserve"> </w:t>
            </w:r>
            <w:r w:rsidR="00447E11">
              <w:rPr>
                <w:rFonts w:cstheme="minorHAnsi"/>
                <w:b/>
                <w:sz w:val="20"/>
                <w:szCs w:val="20"/>
              </w:rPr>
              <w:t xml:space="preserve">days </w:t>
            </w:r>
            <w:r w:rsidR="00447E11" w:rsidRPr="007A3B96">
              <w:rPr>
                <w:rFonts w:cstheme="minorHAnsi"/>
                <w:b/>
                <w:sz w:val="20"/>
                <w:szCs w:val="20"/>
              </w:rPr>
              <w:t>per month</w:t>
            </w:r>
          </w:p>
        </w:tc>
        <w:tc>
          <w:tcPr>
            <w:tcW w:w="2594" w:type="dxa"/>
            <w:tcBorders>
              <w:right w:val="single" w:sz="4" w:space="0" w:color="auto"/>
            </w:tcBorders>
          </w:tcPr>
          <w:p w14:paraId="6B0AA908" w14:textId="77777777" w:rsidR="00447E11" w:rsidRPr="007A3B96" w:rsidRDefault="00447E11" w:rsidP="00D626A0">
            <w:pPr>
              <w:ind w:left="-58" w:right="-102"/>
              <w:jc w:val="both"/>
              <w:rPr>
                <w:rFonts w:cstheme="minorHAnsi"/>
                <w:b/>
                <w:sz w:val="20"/>
                <w:szCs w:val="20"/>
              </w:rPr>
            </w:pPr>
            <w:r w:rsidRPr="007A3B96">
              <w:rPr>
                <w:rFonts w:cstheme="minorHAnsi"/>
                <w:b/>
                <w:sz w:val="20"/>
                <w:szCs w:val="20"/>
              </w:rPr>
              <w:t xml:space="preserve">Per Day Working Hours </w:t>
            </w:r>
          </w:p>
        </w:tc>
        <w:tc>
          <w:tcPr>
            <w:tcW w:w="621" w:type="dxa"/>
            <w:tcBorders>
              <w:right w:val="single" w:sz="4" w:space="0" w:color="auto"/>
            </w:tcBorders>
          </w:tcPr>
          <w:p w14:paraId="13038887" w14:textId="77777777" w:rsidR="00447E11" w:rsidRPr="007A3B96" w:rsidRDefault="00447E11" w:rsidP="00D626A0">
            <w:pPr>
              <w:jc w:val="both"/>
              <w:rPr>
                <w:rFonts w:cstheme="minorHAnsi"/>
                <w:b/>
              </w:rPr>
            </w:pPr>
            <w:r w:rsidRPr="007A3B96">
              <w:rPr>
                <w:rFonts w:cstheme="minorHAnsi"/>
                <w:b/>
              </w:rPr>
              <w:t>Qty.</w:t>
            </w:r>
          </w:p>
        </w:tc>
      </w:tr>
      <w:tr w:rsidR="00447E11" w:rsidRPr="007A3B96" w14:paraId="686D6A69" w14:textId="77777777" w:rsidTr="00447E11">
        <w:tc>
          <w:tcPr>
            <w:tcW w:w="457" w:type="dxa"/>
          </w:tcPr>
          <w:p w14:paraId="5AA47D78" w14:textId="77777777" w:rsidR="00447E11" w:rsidRPr="007A3B96" w:rsidRDefault="00447E11" w:rsidP="00D626A0">
            <w:pPr>
              <w:jc w:val="both"/>
              <w:rPr>
                <w:rFonts w:cstheme="minorHAnsi"/>
              </w:rPr>
            </w:pPr>
            <w:r w:rsidRPr="007A3B96">
              <w:rPr>
                <w:rFonts w:cstheme="minorHAnsi"/>
              </w:rPr>
              <w:t>1</w:t>
            </w:r>
          </w:p>
        </w:tc>
        <w:tc>
          <w:tcPr>
            <w:tcW w:w="2015" w:type="dxa"/>
          </w:tcPr>
          <w:p w14:paraId="736E53DC" w14:textId="77777777" w:rsidR="00447E11" w:rsidRPr="007A3B96" w:rsidRDefault="00447E11" w:rsidP="00D626A0">
            <w:pPr>
              <w:jc w:val="both"/>
              <w:rPr>
                <w:rFonts w:cstheme="minorHAnsi"/>
                <w:b/>
              </w:rPr>
            </w:pPr>
            <w:r w:rsidRPr="007A3B96">
              <w:rPr>
                <w:rFonts w:cstheme="minorHAnsi"/>
                <w:b/>
              </w:rPr>
              <w:t>SUV/TUV (6+1-Seater) AC</w:t>
            </w:r>
          </w:p>
          <w:p w14:paraId="6A941502" w14:textId="77777777" w:rsidR="00447E11" w:rsidRPr="007A3B96" w:rsidRDefault="00447E11" w:rsidP="001415E9">
            <w:pPr>
              <w:jc w:val="both"/>
              <w:rPr>
                <w:rFonts w:cstheme="minorHAnsi"/>
              </w:rPr>
            </w:pPr>
            <w:r w:rsidRPr="007A3B96">
              <w:rPr>
                <w:rFonts w:cstheme="minorHAnsi"/>
              </w:rPr>
              <w:t xml:space="preserve"> </w:t>
            </w:r>
            <w:r w:rsidRPr="007A3B96">
              <w:rPr>
                <w:rFonts w:cstheme="minorHAnsi"/>
                <w:sz w:val="20"/>
                <w:szCs w:val="20"/>
              </w:rPr>
              <w:t xml:space="preserve">Mahindra </w:t>
            </w:r>
            <w:proofErr w:type="spellStart"/>
            <w:r>
              <w:rPr>
                <w:rFonts w:cstheme="minorHAnsi"/>
                <w:sz w:val="20"/>
                <w:szCs w:val="20"/>
              </w:rPr>
              <w:t>Scropio</w:t>
            </w:r>
            <w:proofErr w:type="spellEnd"/>
            <w:r>
              <w:rPr>
                <w:rFonts w:cstheme="minorHAnsi"/>
                <w:sz w:val="20"/>
                <w:szCs w:val="20"/>
              </w:rPr>
              <w:t xml:space="preserve"> </w:t>
            </w:r>
            <w:r w:rsidR="001415E9">
              <w:rPr>
                <w:rFonts w:cstheme="minorHAnsi"/>
                <w:sz w:val="20"/>
                <w:szCs w:val="20"/>
              </w:rPr>
              <w:t>TUV</w:t>
            </w:r>
            <w:r w:rsidRPr="007A3B96">
              <w:rPr>
                <w:rFonts w:cstheme="minorHAnsi"/>
                <w:sz w:val="20"/>
                <w:szCs w:val="20"/>
              </w:rPr>
              <w:t>, BOLERO or equivalent</w:t>
            </w:r>
          </w:p>
        </w:tc>
        <w:tc>
          <w:tcPr>
            <w:tcW w:w="1307" w:type="dxa"/>
          </w:tcPr>
          <w:p w14:paraId="4DF6D1C1" w14:textId="6B8CC62C" w:rsidR="00447E11" w:rsidRPr="007A3B96" w:rsidRDefault="00447E11" w:rsidP="00D626A0">
            <w:pPr>
              <w:jc w:val="both"/>
              <w:rPr>
                <w:rFonts w:cstheme="minorHAnsi"/>
              </w:rPr>
            </w:pPr>
            <w:r>
              <w:rPr>
                <w:rFonts w:cstheme="minorHAnsi"/>
              </w:rPr>
              <w:t>2</w:t>
            </w:r>
            <w:r w:rsidR="00D9656E">
              <w:rPr>
                <w:rFonts w:cstheme="minorHAnsi"/>
              </w:rPr>
              <w:t>2</w:t>
            </w:r>
            <w:r w:rsidRPr="007A3B96">
              <w:rPr>
                <w:rFonts w:cstheme="minorHAnsi"/>
              </w:rPr>
              <w:t>00 KM</w:t>
            </w:r>
          </w:p>
        </w:tc>
        <w:tc>
          <w:tcPr>
            <w:tcW w:w="2299" w:type="dxa"/>
          </w:tcPr>
          <w:p w14:paraId="10D9C5C3" w14:textId="74E77481" w:rsidR="00447E11" w:rsidRPr="007A3B96" w:rsidRDefault="00447E11" w:rsidP="00D626A0">
            <w:pPr>
              <w:jc w:val="both"/>
              <w:rPr>
                <w:rFonts w:cstheme="minorHAnsi"/>
              </w:rPr>
            </w:pPr>
            <w:r>
              <w:rPr>
                <w:rFonts w:cstheme="minorHAnsi"/>
              </w:rPr>
              <w:t>2</w:t>
            </w:r>
            <w:r w:rsidR="00313931">
              <w:rPr>
                <w:rFonts w:cstheme="minorHAnsi"/>
              </w:rPr>
              <w:t>6</w:t>
            </w:r>
            <w:r>
              <w:rPr>
                <w:rFonts w:cstheme="minorHAnsi"/>
              </w:rPr>
              <w:t xml:space="preserve"> days for month</w:t>
            </w:r>
          </w:p>
        </w:tc>
        <w:tc>
          <w:tcPr>
            <w:tcW w:w="2594" w:type="dxa"/>
          </w:tcPr>
          <w:p w14:paraId="0D848BDB" w14:textId="77777777" w:rsidR="00447E11" w:rsidRPr="007A3B96" w:rsidRDefault="00447E11" w:rsidP="00D626A0">
            <w:pPr>
              <w:jc w:val="both"/>
              <w:rPr>
                <w:rFonts w:cstheme="minorHAnsi"/>
              </w:rPr>
            </w:pPr>
            <w:r w:rsidRPr="007A3B96">
              <w:rPr>
                <w:rFonts w:cstheme="minorHAnsi"/>
              </w:rPr>
              <w:t>1</w:t>
            </w:r>
            <w:r>
              <w:rPr>
                <w:rFonts w:cstheme="minorHAnsi"/>
              </w:rPr>
              <w:t>1</w:t>
            </w:r>
            <w:r w:rsidRPr="007A3B96">
              <w:rPr>
                <w:rFonts w:cstheme="minorHAnsi"/>
              </w:rPr>
              <w:t xml:space="preserve"> Hrs.</w:t>
            </w:r>
          </w:p>
          <w:p w14:paraId="30F60502" w14:textId="77777777" w:rsidR="00447E11" w:rsidRPr="007A3B96" w:rsidRDefault="00447E11" w:rsidP="00D626A0">
            <w:pPr>
              <w:ind w:right="-105"/>
              <w:jc w:val="both"/>
              <w:rPr>
                <w:rFonts w:cstheme="minorHAnsi"/>
              </w:rPr>
            </w:pPr>
            <w:r w:rsidRPr="007A3B96">
              <w:rPr>
                <w:rFonts w:cstheme="minorHAnsi"/>
              </w:rPr>
              <w:t>(8:00 AM To 7:00 PM)</w:t>
            </w:r>
          </w:p>
          <w:p w14:paraId="692AFD42" w14:textId="77777777" w:rsidR="00447E11" w:rsidRPr="007A3B96" w:rsidRDefault="00447E11" w:rsidP="00D626A0">
            <w:pPr>
              <w:ind w:right="-105"/>
              <w:jc w:val="both"/>
              <w:rPr>
                <w:rFonts w:cstheme="minorHAnsi"/>
              </w:rPr>
            </w:pPr>
            <w:r w:rsidRPr="007A3B96">
              <w:rPr>
                <w:rFonts w:cstheme="minorHAnsi"/>
              </w:rPr>
              <w:t>Or as directed by officials of Hospitals.</w:t>
            </w:r>
          </w:p>
        </w:tc>
        <w:tc>
          <w:tcPr>
            <w:tcW w:w="621" w:type="dxa"/>
          </w:tcPr>
          <w:p w14:paraId="3142BD85" w14:textId="4682918D" w:rsidR="00447E11" w:rsidRPr="007A3B96" w:rsidRDefault="00551BFA" w:rsidP="00D626A0">
            <w:pPr>
              <w:jc w:val="both"/>
              <w:rPr>
                <w:rFonts w:cstheme="minorHAnsi"/>
              </w:rPr>
            </w:pPr>
            <w:r>
              <w:rPr>
                <w:rFonts w:cstheme="minorHAnsi"/>
              </w:rPr>
              <w:t>40</w:t>
            </w:r>
          </w:p>
        </w:tc>
      </w:tr>
      <w:tr w:rsidR="00447E11" w:rsidRPr="007A3B96" w14:paraId="1063B320" w14:textId="77777777" w:rsidTr="00447E11">
        <w:tc>
          <w:tcPr>
            <w:tcW w:w="9293" w:type="dxa"/>
            <w:gridSpan w:val="6"/>
          </w:tcPr>
          <w:p w14:paraId="489828D8" w14:textId="77777777" w:rsidR="00447E11" w:rsidRPr="007A3B96" w:rsidRDefault="00447E11" w:rsidP="00447E11">
            <w:pPr>
              <w:jc w:val="both"/>
              <w:rPr>
                <w:rFonts w:cstheme="minorHAnsi"/>
              </w:rPr>
            </w:pPr>
            <w:r w:rsidRPr="007A3B96">
              <w:rPr>
                <w:rFonts w:cstheme="minorHAnsi"/>
                <w:b/>
              </w:rPr>
              <w:t>The vehicles will be stationed &amp; required at District Hospitals</w:t>
            </w:r>
            <w:r>
              <w:rPr>
                <w:rFonts w:cstheme="minorHAnsi"/>
                <w:b/>
              </w:rPr>
              <w:t xml:space="preserve"> </w:t>
            </w:r>
            <w:r w:rsidRPr="00447E11">
              <w:rPr>
                <w:rFonts w:cstheme="minorHAnsi"/>
                <w:b/>
              </w:rPr>
              <w:t xml:space="preserve">or as directed by officials of </w:t>
            </w:r>
            <w:r w:rsidR="004E1233" w:rsidRPr="00447E11">
              <w:rPr>
                <w:rFonts w:cstheme="minorHAnsi"/>
                <w:b/>
              </w:rPr>
              <w:t>Hospitals</w:t>
            </w:r>
            <w:r w:rsidR="004E1233">
              <w:rPr>
                <w:rFonts w:cstheme="minorHAnsi"/>
              </w:rPr>
              <w:t xml:space="preserve"> </w:t>
            </w:r>
            <w:r w:rsidR="004E1233" w:rsidRPr="007A3B96">
              <w:rPr>
                <w:rFonts w:cstheme="minorHAnsi"/>
                <w:b/>
              </w:rPr>
              <w:t>respective</w:t>
            </w:r>
            <w:r w:rsidRPr="007A3B96">
              <w:rPr>
                <w:rFonts w:cstheme="minorHAnsi"/>
                <w:b/>
              </w:rPr>
              <w:t xml:space="preserve"> districts on the pre</w:t>
            </w:r>
            <w:r w:rsidR="001415E9">
              <w:rPr>
                <w:rFonts w:cstheme="minorHAnsi"/>
                <w:b/>
              </w:rPr>
              <w:t>scribed timings and will be run</w:t>
            </w:r>
            <w:r w:rsidRPr="007A3B96">
              <w:rPr>
                <w:rFonts w:cstheme="minorHAnsi"/>
                <w:b/>
              </w:rPr>
              <w:t xml:space="preserve"> within the district circle area and also against the requirement the vehicle will be run from one to another district.</w:t>
            </w:r>
          </w:p>
        </w:tc>
      </w:tr>
    </w:tbl>
    <w:p w14:paraId="5BDB7F22" w14:textId="752F9C82" w:rsidR="00FF7980" w:rsidRPr="00CB26FF" w:rsidRDefault="00FF7980" w:rsidP="00CB26FF">
      <w:pPr>
        <w:numPr>
          <w:ilvl w:val="0"/>
          <w:numId w:val="4"/>
        </w:numPr>
        <w:spacing w:after="0" w:line="240" w:lineRule="auto"/>
        <w:contextualSpacing/>
        <w:jc w:val="both"/>
        <w:rPr>
          <w:rFonts w:eastAsia="Times New Roman" w:cstheme="minorHAnsi"/>
          <w:b/>
        </w:rPr>
      </w:pPr>
      <w:r w:rsidRPr="00CB26FF">
        <w:rPr>
          <w:rFonts w:eastAsia="Times New Roman" w:cstheme="minorHAnsi"/>
        </w:rPr>
        <w:t xml:space="preserve">The present requirement </w:t>
      </w:r>
      <w:r w:rsidR="00B46755" w:rsidRPr="00CB26FF">
        <w:rPr>
          <w:rFonts w:eastAsia="Times New Roman" w:cstheme="minorHAnsi"/>
        </w:rPr>
        <w:t>TUV/SUV/BOLERO</w:t>
      </w:r>
      <w:r w:rsidR="00DA65AD" w:rsidRPr="00CB26FF">
        <w:rPr>
          <w:rFonts w:eastAsia="Times New Roman" w:cstheme="minorHAnsi"/>
        </w:rPr>
        <w:t xml:space="preserve">, </w:t>
      </w:r>
      <w:r w:rsidR="00D06ABD" w:rsidRPr="00CB26FF">
        <w:rPr>
          <w:rFonts w:eastAsia="Times New Roman" w:cstheme="minorHAnsi"/>
        </w:rPr>
        <w:t>07-Seater</w:t>
      </w:r>
      <w:r w:rsidRPr="00CB26FF">
        <w:rPr>
          <w:rFonts w:eastAsia="Times New Roman" w:cstheme="minorHAnsi"/>
        </w:rPr>
        <w:t xml:space="preserve"> </w:t>
      </w:r>
      <w:r w:rsidR="00120054" w:rsidRPr="00CB26FF">
        <w:rPr>
          <w:rFonts w:eastAsia="Times New Roman" w:cstheme="minorHAnsi"/>
        </w:rPr>
        <w:t xml:space="preserve">for respective districts </w:t>
      </w:r>
      <w:r w:rsidRPr="00CB26FF">
        <w:rPr>
          <w:rFonts w:eastAsia="Times New Roman" w:cstheme="minorHAnsi"/>
        </w:rPr>
        <w:t>on monthly basis</w:t>
      </w:r>
      <w:r w:rsidR="00D626A0" w:rsidRPr="00CB26FF">
        <w:rPr>
          <w:rFonts w:eastAsia="Times New Roman" w:cstheme="minorHAnsi"/>
        </w:rPr>
        <w:t xml:space="preserve"> </w:t>
      </w:r>
      <w:r w:rsidR="00D626A0" w:rsidRPr="00CB26FF">
        <w:rPr>
          <w:rFonts w:cstheme="minorHAnsi"/>
        </w:rPr>
        <w:t xml:space="preserve">(Working days </w:t>
      </w:r>
      <w:r w:rsidR="00D9656E">
        <w:rPr>
          <w:rFonts w:cstheme="minorHAnsi"/>
        </w:rPr>
        <w:t>2</w:t>
      </w:r>
      <w:r w:rsidR="00313931">
        <w:rPr>
          <w:rFonts w:cstheme="minorHAnsi"/>
        </w:rPr>
        <w:t>6</w:t>
      </w:r>
      <w:r w:rsidR="00D626A0" w:rsidRPr="00CB26FF">
        <w:rPr>
          <w:rFonts w:cstheme="minorHAnsi"/>
        </w:rPr>
        <w:t xml:space="preserve"> Days – as applicable for respective month/s)</w:t>
      </w:r>
      <w:r w:rsidR="00AF556B" w:rsidRPr="00CB26FF">
        <w:rPr>
          <w:rFonts w:eastAsia="Times New Roman" w:cstheme="minorHAnsi"/>
        </w:rPr>
        <w:t xml:space="preserve"> for approx. run of </w:t>
      </w:r>
      <w:r w:rsidR="004E1233" w:rsidRPr="00CB26FF">
        <w:rPr>
          <w:rFonts w:eastAsia="Times New Roman" w:cstheme="minorHAnsi"/>
        </w:rPr>
        <w:t>2</w:t>
      </w:r>
      <w:r w:rsidR="00D9656E">
        <w:rPr>
          <w:rFonts w:eastAsia="Times New Roman" w:cstheme="minorHAnsi"/>
        </w:rPr>
        <w:t>2</w:t>
      </w:r>
      <w:r w:rsidR="00AF556B" w:rsidRPr="00CB26FF">
        <w:rPr>
          <w:rFonts w:eastAsia="Times New Roman" w:cstheme="minorHAnsi"/>
        </w:rPr>
        <w:t xml:space="preserve">00 KM of each </w:t>
      </w:r>
      <w:r w:rsidR="008B4D46" w:rsidRPr="00CB26FF">
        <w:rPr>
          <w:rFonts w:cstheme="minorHAnsi"/>
        </w:rPr>
        <w:t xml:space="preserve">for commuting, </w:t>
      </w:r>
      <w:r w:rsidR="008B4D46" w:rsidRPr="00CB26FF">
        <w:rPr>
          <w:rFonts w:eastAsia="Times New Roman" w:cstheme="minorHAnsi"/>
        </w:rPr>
        <w:t xml:space="preserve">Doctors, patients and other staff from nodal </w:t>
      </w:r>
      <w:r w:rsidR="00D626A0" w:rsidRPr="00CB26FF">
        <w:rPr>
          <w:rFonts w:eastAsia="Times New Roman" w:cstheme="minorHAnsi"/>
        </w:rPr>
        <w:t>point (</w:t>
      </w:r>
      <w:r w:rsidR="008B4D46" w:rsidRPr="00CB26FF">
        <w:rPr>
          <w:rFonts w:eastAsia="Times New Roman" w:cstheme="minorHAnsi"/>
        </w:rPr>
        <w:t xml:space="preserve">district headquarter) in the </w:t>
      </w:r>
      <w:r w:rsidR="00D626A0" w:rsidRPr="00CB26FF">
        <w:rPr>
          <w:rFonts w:eastAsia="Times New Roman" w:cstheme="minorHAnsi"/>
        </w:rPr>
        <w:t>respective</w:t>
      </w:r>
      <w:r w:rsidR="008B4D46" w:rsidRPr="00CB26FF">
        <w:rPr>
          <w:rFonts w:eastAsia="Times New Roman" w:cstheme="minorHAnsi"/>
        </w:rPr>
        <w:t xml:space="preserve"> mentioned district</w:t>
      </w:r>
      <w:r w:rsidR="00D626A0" w:rsidRPr="00CB26FF">
        <w:rPr>
          <w:rFonts w:eastAsia="Times New Roman" w:cstheme="minorHAnsi"/>
        </w:rPr>
        <w:t>s</w:t>
      </w:r>
      <w:r w:rsidR="008B4D46" w:rsidRPr="00CB26FF">
        <w:rPr>
          <w:rFonts w:eastAsia="Times New Roman" w:cstheme="minorHAnsi"/>
        </w:rPr>
        <w:t xml:space="preserve"> to various sites in the districts &amp; vice versa and any other identified points in the districts.</w:t>
      </w:r>
      <w:r w:rsidR="00D626A0" w:rsidRPr="00CB26FF">
        <w:rPr>
          <w:rFonts w:eastAsia="Times New Roman" w:cstheme="minorHAnsi"/>
        </w:rPr>
        <w:t xml:space="preserve"> </w:t>
      </w:r>
      <w:r w:rsidR="00536E1A" w:rsidRPr="00CB26FF">
        <w:rPr>
          <w:rFonts w:eastAsia="Times New Roman" w:cstheme="minorHAnsi"/>
        </w:rPr>
        <w:t>HBCH</w:t>
      </w:r>
      <w:r w:rsidR="008B4D46" w:rsidRPr="00CB26FF">
        <w:rPr>
          <w:rFonts w:eastAsia="Times New Roman" w:cstheme="minorHAnsi"/>
        </w:rPr>
        <w:t xml:space="preserve">&amp;RC </w:t>
      </w:r>
      <w:r w:rsidRPr="00CB26FF">
        <w:rPr>
          <w:rFonts w:eastAsia="Times New Roman" w:cstheme="minorHAnsi"/>
        </w:rPr>
        <w:t>may increase</w:t>
      </w:r>
      <w:r w:rsidR="00536E1A" w:rsidRPr="00CB26FF">
        <w:rPr>
          <w:rFonts w:eastAsia="Times New Roman" w:cstheme="minorHAnsi"/>
        </w:rPr>
        <w:t>/decrease</w:t>
      </w:r>
      <w:r w:rsidRPr="00CB26FF">
        <w:rPr>
          <w:rFonts w:eastAsia="Times New Roman" w:cstheme="minorHAnsi"/>
        </w:rPr>
        <w:t xml:space="preserve"> and change the</w:t>
      </w:r>
      <w:r w:rsidR="00B933A5" w:rsidRPr="00CB26FF">
        <w:rPr>
          <w:rFonts w:eastAsia="Times New Roman" w:cstheme="minorHAnsi"/>
        </w:rPr>
        <w:t xml:space="preserve"> </w:t>
      </w:r>
      <w:r w:rsidR="00536E1A" w:rsidRPr="00CB26FF">
        <w:rPr>
          <w:rFonts w:eastAsia="Times New Roman" w:cstheme="minorHAnsi"/>
        </w:rPr>
        <w:t>route &amp;</w:t>
      </w:r>
      <w:r w:rsidRPr="00CB26FF">
        <w:rPr>
          <w:rFonts w:eastAsia="Times New Roman" w:cstheme="minorHAnsi"/>
        </w:rPr>
        <w:t xml:space="preserve"> number of </w:t>
      </w:r>
      <w:r w:rsidR="00DA65AD" w:rsidRPr="00CB26FF">
        <w:rPr>
          <w:rFonts w:eastAsia="Times New Roman" w:cstheme="minorHAnsi"/>
        </w:rPr>
        <w:t>vehicles</w:t>
      </w:r>
      <w:r w:rsidRPr="00CB26FF">
        <w:rPr>
          <w:rFonts w:eastAsia="Times New Roman" w:cstheme="minorHAnsi"/>
        </w:rPr>
        <w:t xml:space="preserve"> during the period of contract on the </w:t>
      </w:r>
      <w:r w:rsidR="00B933A5" w:rsidRPr="00CB26FF">
        <w:rPr>
          <w:rFonts w:eastAsia="Times New Roman" w:cstheme="minorHAnsi"/>
        </w:rPr>
        <w:t>approved</w:t>
      </w:r>
      <w:r w:rsidRPr="00CB26FF">
        <w:rPr>
          <w:rFonts w:eastAsia="Times New Roman" w:cstheme="minorHAnsi"/>
        </w:rPr>
        <w:t xml:space="preserve"> rates, terms and conditions</w:t>
      </w:r>
      <w:r w:rsidRPr="00CB26FF">
        <w:rPr>
          <w:rFonts w:eastAsia="Times New Roman" w:cstheme="minorHAnsi"/>
          <w:b/>
        </w:rPr>
        <w:t xml:space="preserve">. </w:t>
      </w:r>
      <w:r w:rsidR="00536E1A" w:rsidRPr="00CB26FF">
        <w:rPr>
          <w:rFonts w:eastAsia="Times New Roman" w:cstheme="minorHAnsi"/>
          <w:b/>
        </w:rPr>
        <w:t xml:space="preserve"> </w:t>
      </w:r>
    </w:p>
    <w:p w14:paraId="0EA91126" w14:textId="77777777" w:rsidR="007347F5" w:rsidRPr="007A3B96" w:rsidRDefault="007347F5" w:rsidP="00650A83">
      <w:pPr>
        <w:spacing w:after="0" w:line="240" w:lineRule="auto"/>
        <w:ind w:left="720"/>
        <w:contextualSpacing/>
        <w:jc w:val="both"/>
        <w:rPr>
          <w:rFonts w:eastAsia="Times New Roman" w:cstheme="minorHAnsi"/>
          <w:b/>
          <w:sz w:val="8"/>
          <w:szCs w:val="8"/>
        </w:rPr>
      </w:pPr>
    </w:p>
    <w:p w14:paraId="66E141EF" w14:textId="64037818" w:rsidR="00752D28" w:rsidRDefault="00FF7980" w:rsidP="00752D28">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contractor, every time during the currency of contract shall provide only good conditioned </w:t>
      </w:r>
      <w:r w:rsidR="008B4D46" w:rsidRPr="007A3B96">
        <w:rPr>
          <w:rFonts w:eastAsia="Times New Roman" w:cstheme="minorHAnsi"/>
        </w:rPr>
        <w:t xml:space="preserve">SUVs/TUVs/BOLERO </w:t>
      </w:r>
      <w:r w:rsidRPr="007A3B96">
        <w:rPr>
          <w:rFonts w:eastAsia="Times New Roman" w:cstheme="minorHAnsi"/>
        </w:rPr>
        <w:t>preferably model of 201</w:t>
      </w:r>
      <w:r w:rsidR="00447E11">
        <w:rPr>
          <w:rFonts w:eastAsia="Times New Roman" w:cstheme="minorHAnsi"/>
        </w:rPr>
        <w:t>8</w:t>
      </w:r>
      <w:r w:rsidRPr="007A3B96">
        <w:rPr>
          <w:rFonts w:eastAsia="Times New Roman" w:cstheme="minorHAnsi"/>
        </w:rPr>
        <w:t xml:space="preserve"> or later model </w:t>
      </w:r>
      <w:r w:rsidR="001177D0" w:rsidRPr="007A3B96">
        <w:rPr>
          <w:rFonts w:eastAsia="Times New Roman" w:cstheme="minorHAnsi"/>
        </w:rPr>
        <w:t>Vehicles</w:t>
      </w:r>
      <w:r w:rsidRPr="007A3B96">
        <w:rPr>
          <w:rFonts w:eastAsia="Times New Roman" w:cstheme="minorHAnsi"/>
        </w:rPr>
        <w:t>.</w:t>
      </w:r>
    </w:p>
    <w:p w14:paraId="74231C63" w14:textId="77777777" w:rsidR="00752D28" w:rsidRPr="00752D28" w:rsidRDefault="00752D28" w:rsidP="00752D28">
      <w:pPr>
        <w:spacing w:after="0" w:line="240" w:lineRule="auto"/>
        <w:contextualSpacing/>
        <w:jc w:val="both"/>
        <w:rPr>
          <w:rFonts w:eastAsia="Times New Roman" w:cstheme="minorHAnsi"/>
          <w:sz w:val="6"/>
          <w:szCs w:val="6"/>
        </w:rPr>
      </w:pPr>
    </w:p>
    <w:p w14:paraId="7EE42029" w14:textId="491A9E94" w:rsidR="00CB26FF" w:rsidRDefault="00CB26FF" w:rsidP="00CB26FF">
      <w:pPr>
        <w:numPr>
          <w:ilvl w:val="0"/>
          <w:numId w:val="4"/>
        </w:numPr>
        <w:spacing w:after="0" w:line="240" w:lineRule="auto"/>
        <w:contextualSpacing/>
        <w:jc w:val="both"/>
        <w:rPr>
          <w:rFonts w:eastAsia="Times New Roman" w:cstheme="minorHAnsi"/>
        </w:rPr>
      </w:pPr>
      <w:r>
        <w:rPr>
          <w:rFonts w:eastAsia="Times New Roman" w:cstheme="minorHAnsi"/>
        </w:rPr>
        <w:t xml:space="preserve">It is mandatory to having </w:t>
      </w:r>
      <w:r w:rsidR="00752D28">
        <w:rPr>
          <w:rFonts w:eastAsia="Times New Roman" w:cstheme="minorHAnsi"/>
        </w:rPr>
        <w:t>GPS System</w:t>
      </w:r>
      <w:r w:rsidR="00D9656E">
        <w:rPr>
          <w:rFonts w:eastAsia="Times New Roman" w:cstheme="minorHAnsi"/>
        </w:rPr>
        <w:t xml:space="preserve"> in working condition</w:t>
      </w:r>
      <w:r w:rsidR="00752D28">
        <w:rPr>
          <w:rFonts w:eastAsia="Times New Roman" w:cstheme="minorHAnsi"/>
        </w:rPr>
        <w:t xml:space="preserve"> in the vehicles. </w:t>
      </w:r>
    </w:p>
    <w:p w14:paraId="73EBB8A7" w14:textId="77777777" w:rsidR="00752D28" w:rsidRPr="00752D28" w:rsidRDefault="00752D28" w:rsidP="00752D28">
      <w:pPr>
        <w:spacing w:after="0" w:line="240" w:lineRule="auto"/>
        <w:contextualSpacing/>
        <w:jc w:val="both"/>
        <w:rPr>
          <w:rFonts w:eastAsia="Times New Roman" w:cstheme="minorHAnsi"/>
          <w:sz w:val="12"/>
          <w:szCs w:val="12"/>
        </w:rPr>
      </w:pPr>
    </w:p>
    <w:p w14:paraId="2EF00741" w14:textId="77777777" w:rsidR="009D713E" w:rsidRPr="007A3B96" w:rsidRDefault="009D713E" w:rsidP="00650A83">
      <w:pPr>
        <w:numPr>
          <w:ilvl w:val="0"/>
          <w:numId w:val="4"/>
        </w:numPr>
        <w:spacing w:after="0" w:line="240" w:lineRule="auto"/>
        <w:contextualSpacing/>
        <w:jc w:val="both"/>
        <w:rPr>
          <w:rFonts w:eastAsia="Times New Roman" w:cstheme="minorHAnsi"/>
        </w:rPr>
      </w:pPr>
      <w:r w:rsidRPr="007A3B96">
        <w:rPr>
          <w:rFonts w:cstheme="minorHAnsi"/>
        </w:rPr>
        <w:t>The contractor shall supply the vehicles properly cleaned from outside and properly cleaned &amp; totally dust free inside. Also, driver should be properly dressed &amp; well behaved. vehicles to be provided by the Contractor should be in perfectly sound working condition and suitable for use. Engine of the supplied vehicle should be noise-free.</w:t>
      </w:r>
    </w:p>
    <w:p w14:paraId="4953029C" w14:textId="77777777" w:rsidR="006B3FE7" w:rsidRPr="007A3B96" w:rsidRDefault="006B3FE7" w:rsidP="00650A83">
      <w:pPr>
        <w:spacing w:after="0" w:line="240" w:lineRule="auto"/>
        <w:ind w:left="720"/>
        <w:contextualSpacing/>
        <w:jc w:val="both"/>
        <w:rPr>
          <w:rFonts w:eastAsia="Times New Roman" w:cstheme="minorHAnsi"/>
          <w:sz w:val="8"/>
          <w:szCs w:val="8"/>
        </w:rPr>
      </w:pPr>
    </w:p>
    <w:p w14:paraId="1097E4C7" w14:textId="77777777" w:rsidR="008B4D46" w:rsidRPr="007A3B96" w:rsidRDefault="008B4D46"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drivers employed </w:t>
      </w:r>
      <w:r w:rsidR="00E63158" w:rsidRPr="007A3B96">
        <w:rPr>
          <w:rFonts w:eastAsia="Times New Roman" w:cstheme="minorHAnsi"/>
        </w:rPr>
        <w:t>for</w:t>
      </w:r>
      <w:r w:rsidRPr="007A3B96">
        <w:rPr>
          <w:rFonts w:eastAsia="Times New Roman" w:cstheme="minorHAnsi"/>
        </w:rPr>
        <w:t xml:space="preserve"> the vehicles should be </w:t>
      </w:r>
      <w:r w:rsidR="00D64653" w:rsidRPr="007A3B96">
        <w:rPr>
          <w:rFonts w:eastAsia="Times New Roman" w:cstheme="minorHAnsi"/>
        </w:rPr>
        <w:t>non-tobacco</w:t>
      </w:r>
      <w:r w:rsidRPr="007A3B96">
        <w:rPr>
          <w:rFonts w:eastAsia="Times New Roman" w:cstheme="minorHAnsi"/>
        </w:rPr>
        <w:t xml:space="preserve"> chewer</w:t>
      </w:r>
      <w:r w:rsidR="00D64653" w:rsidRPr="007A3B96">
        <w:rPr>
          <w:rFonts w:eastAsia="Times New Roman" w:cstheme="minorHAnsi"/>
        </w:rPr>
        <w:t>/non-smoker/non gutka &amp; pan masala chewer and should have sound physical and mental health.</w:t>
      </w:r>
    </w:p>
    <w:p w14:paraId="2E30726C" w14:textId="77777777" w:rsidR="00FF7980" w:rsidRPr="007A3B96" w:rsidRDefault="00FF7980" w:rsidP="00650A83">
      <w:pPr>
        <w:spacing w:after="0" w:line="240" w:lineRule="auto"/>
        <w:ind w:left="720"/>
        <w:contextualSpacing/>
        <w:jc w:val="both"/>
        <w:rPr>
          <w:rFonts w:cstheme="minorHAnsi"/>
          <w:sz w:val="8"/>
          <w:szCs w:val="8"/>
        </w:rPr>
      </w:pPr>
    </w:p>
    <w:p w14:paraId="13A261B1"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w:t>
      </w:r>
      <w:r w:rsidR="00D64653" w:rsidRPr="007A3B96">
        <w:rPr>
          <w:rFonts w:eastAsia="Times New Roman" w:cstheme="minorHAnsi"/>
        </w:rPr>
        <w:t>vehicles</w:t>
      </w:r>
      <w:r w:rsidRPr="007A3B96">
        <w:rPr>
          <w:rFonts w:eastAsia="Times New Roman" w:cstheme="minorHAnsi"/>
        </w:rPr>
        <w:t xml:space="preserve"> should be registered in the name of </w:t>
      </w:r>
      <w:r w:rsidR="00E63158" w:rsidRPr="007A3B96">
        <w:rPr>
          <w:rFonts w:eastAsia="Times New Roman" w:cstheme="minorHAnsi"/>
        </w:rPr>
        <w:t xml:space="preserve">firm. </w:t>
      </w:r>
      <w:r w:rsidRPr="007A3B96">
        <w:rPr>
          <w:rFonts w:eastAsia="Times New Roman" w:cstheme="minorHAnsi"/>
        </w:rPr>
        <w:t xml:space="preserve">The necessary papers of the </w:t>
      </w:r>
      <w:r w:rsidR="00D64653" w:rsidRPr="007A3B96">
        <w:rPr>
          <w:rFonts w:eastAsia="Times New Roman" w:cstheme="minorHAnsi"/>
        </w:rPr>
        <w:t>TUV/</w:t>
      </w:r>
      <w:r w:rsidR="00536E1A" w:rsidRPr="007A3B96">
        <w:rPr>
          <w:rFonts w:eastAsia="Times New Roman" w:cstheme="minorHAnsi"/>
        </w:rPr>
        <w:t>SUV</w:t>
      </w:r>
      <w:r w:rsidR="00D64653" w:rsidRPr="007A3B96">
        <w:rPr>
          <w:rFonts w:eastAsia="Times New Roman" w:cstheme="minorHAnsi"/>
        </w:rPr>
        <w:t xml:space="preserve">/Bolero </w:t>
      </w:r>
      <w:r w:rsidRPr="007A3B96">
        <w:rPr>
          <w:rFonts w:eastAsia="Times New Roman" w:cstheme="minorHAnsi"/>
        </w:rPr>
        <w:t>and authorized driving license should be with the driver while operating the vehicle as per rules.</w:t>
      </w:r>
    </w:p>
    <w:p w14:paraId="578A8F94" w14:textId="77777777" w:rsidR="00FF7980" w:rsidRPr="007A3B96" w:rsidRDefault="00FF7980" w:rsidP="00650A83">
      <w:pPr>
        <w:spacing w:after="0" w:line="240" w:lineRule="auto"/>
        <w:ind w:left="720"/>
        <w:contextualSpacing/>
        <w:jc w:val="both"/>
        <w:rPr>
          <w:rFonts w:cstheme="minorHAnsi"/>
          <w:sz w:val="8"/>
          <w:szCs w:val="8"/>
        </w:rPr>
      </w:pPr>
    </w:p>
    <w:p w14:paraId="79B2F728"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contractor shall produce the </w:t>
      </w:r>
      <w:r w:rsidR="00B30E8B" w:rsidRPr="007A3B96">
        <w:rPr>
          <w:rFonts w:eastAsia="Times New Roman" w:cstheme="minorHAnsi"/>
        </w:rPr>
        <w:t>vehicles</w:t>
      </w:r>
      <w:r w:rsidRPr="007A3B96">
        <w:rPr>
          <w:rFonts w:eastAsia="Times New Roman" w:cstheme="minorHAnsi"/>
        </w:rPr>
        <w:t xml:space="preserve"> for physical inspection before </w:t>
      </w:r>
      <w:r w:rsidR="00141B9B" w:rsidRPr="007A3B96">
        <w:rPr>
          <w:rFonts w:eastAsia="Times New Roman" w:cstheme="minorHAnsi"/>
        </w:rPr>
        <w:t>HBCH &amp; RC, MUZAFFARPUR</w:t>
      </w:r>
      <w:r w:rsidRPr="007A3B96">
        <w:rPr>
          <w:rFonts w:eastAsia="Times New Roman" w:cstheme="minorHAnsi"/>
        </w:rPr>
        <w:t xml:space="preserve"> authorities along with original documents of the </w:t>
      </w:r>
      <w:r w:rsidR="00BB6225" w:rsidRPr="007A3B96">
        <w:rPr>
          <w:rFonts w:eastAsia="Times New Roman" w:cstheme="minorHAnsi"/>
        </w:rPr>
        <w:t>vehicles</w:t>
      </w:r>
      <w:r w:rsidRPr="007A3B96">
        <w:rPr>
          <w:rFonts w:eastAsia="Times New Roman" w:cstheme="minorHAnsi"/>
        </w:rPr>
        <w:t xml:space="preserve"> viz. RC books, Insurance policies (Comprehensive),</w:t>
      </w:r>
      <w:r w:rsidR="00B30E8B" w:rsidRPr="007A3B96">
        <w:rPr>
          <w:rFonts w:eastAsia="Times New Roman" w:cstheme="minorHAnsi"/>
        </w:rPr>
        <w:t xml:space="preserve"> Pollution Certificate (PUC),</w:t>
      </w:r>
      <w:r w:rsidRPr="007A3B96">
        <w:rPr>
          <w:rFonts w:eastAsia="Times New Roman" w:cstheme="minorHAnsi"/>
        </w:rPr>
        <w:t xml:space="preserve"> Passenger Permit, Road Permit etc. for verification prior to deployment on the specified dates. If the Contractor fails to produce the </w:t>
      </w:r>
      <w:r w:rsidR="001177D0" w:rsidRPr="007A3B96">
        <w:rPr>
          <w:rFonts w:eastAsia="Times New Roman" w:cstheme="minorHAnsi"/>
        </w:rPr>
        <w:t>Vehicles</w:t>
      </w:r>
      <w:r w:rsidR="00E63158" w:rsidRPr="007A3B96">
        <w:rPr>
          <w:rFonts w:eastAsia="Times New Roman" w:cstheme="minorHAnsi"/>
        </w:rPr>
        <w:t xml:space="preserve"> &amp;</w:t>
      </w:r>
      <w:r w:rsidRPr="007A3B96">
        <w:rPr>
          <w:rFonts w:eastAsia="Times New Roman" w:cstheme="minorHAnsi"/>
        </w:rPr>
        <w:t xml:space="preserve"> documents for inspection/verification on the specified date, the work order for supply of </w:t>
      </w:r>
      <w:r w:rsidR="001177D0" w:rsidRPr="007A3B96">
        <w:rPr>
          <w:rFonts w:eastAsia="Times New Roman" w:cstheme="minorHAnsi"/>
        </w:rPr>
        <w:t>Vehicles</w:t>
      </w:r>
      <w:r w:rsidRPr="007A3B96">
        <w:rPr>
          <w:rFonts w:eastAsia="Times New Roman" w:cstheme="minorHAnsi"/>
        </w:rPr>
        <w:t xml:space="preserve"> will not be issued in his </w:t>
      </w:r>
      <w:proofErr w:type="spellStart"/>
      <w:r w:rsidRPr="007A3B96">
        <w:rPr>
          <w:rFonts w:eastAsia="Times New Roman" w:cstheme="minorHAnsi"/>
        </w:rPr>
        <w:t>favour</w:t>
      </w:r>
      <w:proofErr w:type="spellEnd"/>
      <w:r w:rsidRPr="007A3B96">
        <w:rPr>
          <w:rFonts w:eastAsia="Times New Roman" w:cstheme="minorHAnsi"/>
        </w:rPr>
        <w:t xml:space="preserve"> and </w:t>
      </w:r>
      <w:r w:rsidR="004E0A60" w:rsidRPr="007A3B96">
        <w:rPr>
          <w:rFonts w:eastAsia="Times New Roman" w:cstheme="minorHAnsi"/>
        </w:rPr>
        <w:t>suitable action/s will be initiated</w:t>
      </w:r>
      <w:r w:rsidRPr="007A3B96">
        <w:rPr>
          <w:rFonts w:eastAsia="Times New Roman" w:cstheme="minorHAnsi"/>
        </w:rPr>
        <w:t>.</w:t>
      </w:r>
    </w:p>
    <w:p w14:paraId="61C0A3ED" w14:textId="77777777" w:rsidR="00FF7980" w:rsidRPr="007A3B96" w:rsidRDefault="00FF7980" w:rsidP="00650A83">
      <w:pPr>
        <w:spacing w:after="0" w:line="240" w:lineRule="auto"/>
        <w:ind w:left="720"/>
        <w:contextualSpacing/>
        <w:jc w:val="both"/>
        <w:rPr>
          <w:rFonts w:cstheme="minorHAnsi"/>
          <w:sz w:val="8"/>
          <w:szCs w:val="8"/>
        </w:rPr>
      </w:pPr>
    </w:p>
    <w:p w14:paraId="365DB89A"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contractor shall make the </w:t>
      </w:r>
      <w:r w:rsidR="00D64653" w:rsidRPr="007A3B96">
        <w:rPr>
          <w:rFonts w:eastAsia="Times New Roman" w:cstheme="minorHAnsi"/>
        </w:rPr>
        <w:t>TUVs</w:t>
      </w:r>
      <w:r w:rsidR="00536E1A" w:rsidRPr="007A3B96">
        <w:rPr>
          <w:rFonts w:eastAsia="Times New Roman" w:cstheme="minorHAnsi"/>
        </w:rPr>
        <w:t>/SUVs</w:t>
      </w:r>
      <w:r w:rsidR="00D64653" w:rsidRPr="007A3B96">
        <w:rPr>
          <w:rFonts w:eastAsia="Times New Roman" w:cstheme="minorHAnsi"/>
        </w:rPr>
        <w:t>/Boleros</w:t>
      </w:r>
      <w:r w:rsidRPr="007A3B96">
        <w:rPr>
          <w:rFonts w:eastAsia="Times New Roman" w:cstheme="minorHAnsi"/>
        </w:rPr>
        <w:t xml:space="preserve"> available for transportation of Doctors, Trainees, Observers </w:t>
      </w:r>
      <w:r w:rsidR="00D06ABD" w:rsidRPr="007A3B96">
        <w:rPr>
          <w:rFonts w:eastAsia="Times New Roman" w:cstheme="minorHAnsi"/>
        </w:rPr>
        <w:t>&amp;</w:t>
      </w:r>
      <w:r w:rsidRPr="007A3B96">
        <w:rPr>
          <w:rFonts w:eastAsia="Times New Roman" w:cstheme="minorHAnsi"/>
        </w:rPr>
        <w:t xml:space="preserve"> Patients on all working days. Place, route and timing of plying the </w:t>
      </w:r>
      <w:r w:rsidR="00D64653" w:rsidRPr="007A3B96">
        <w:rPr>
          <w:rFonts w:eastAsia="Times New Roman" w:cstheme="minorHAnsi"/>
        </w:rPr>
        <w:t xml:space="preserve">vehicles </w:t>
      </w:r>
      <w:r w:rsidRPr="007A3B96">
        <w:rPr>
          <w:rFonts w:eastAsia="Times New Roman" w:cstheme="minorHAnsi"/>
        </w:rPr>
        <w:t>will be provided and shall be subject to changes at the discretion of authorities to meet with the requirements.</w:t>
      </w:r>
    </w:p>
    <w:p w14:paraId="447FCF4D" w14:textId="77777777" w:rsidR="00FF7980" w:rsidRPr="007A3B96" w:rsidRDefault="00FF7980" w:rsidP="00650A83">
      <w:pPr>
        <w:spacing w:after="0" w:line="240" w:lineRule="auto"/>
        <w:ind w:left="720"/>
        <w:contextualSpacing/>
        <w:jc w:val="both"/>
        <w:rPr>
          <w:rFonts w:cstheme="minorHAnsi"/>
          <w:sz w:val="8"/>
          <w:szCs w:val="8"/>
        </w:rPr>
      </w:pPr>
    </w:p>
    <w:p w14:paraId="76409144"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The</w:t>
      </w:r>
      <w:r w:rsidR="004E0A60" w:rsidRPr="007A3B96">
        <w:rPr>
          <w:rFonts w:eastAsia="Times New Roman" w:cstheme="minorHAnsi"/>
        </w:rPr>
        <w:t xml:space="preserve"> </w:t>
      </w:r>
      <w:r w:rsidR="00DA65AD" w:rsidRPr="007A3B96">
        <w:rPr>
          <w:rFonts w:eastAsia="Times New Roman" w:cstheme="minorHAnsi"/>
        </w:rPr>
        <w:t xml:space="preserve">vehicles </w:t>
      </w:r>
      <w:r w:rsidR="00536E1A" w:rsidRPr="007A3B96">
        <w:rPr>
          <w:rFonts w:eastAsia="Times New Roman" w:cstheme="minorHAnsi"/>
        </w:rPr>
        <w:t>SUV</w:t>
      </w:r>
      <w:r w:rsidR="00DC7203" w:rsidRPr="007A3B96">
        <w:rPr>
          <w:rFonts w:eastAsia="Times New Roman" w:cstheme="minorHAnsi"/>
        </w:rPr>
        <w:t>/TUV</w:t>
      </w:r>
      <w:r w:rsidR="00536E1A" w:rsidRPr="007A3B96">
        <w:rPr>
          <w:rFonts w:eastAsia="Times New Roman" w:cstheme="minorHAnsi"/>
        </w:rPr>
        <w:t>s</w:t>
      </w:r>
      <w:r w:rsidR="00DC7203" w:rsidRPr="007A3B96">
        <w:rPr>
          <w:rFonts w:eastAsia="Times New Roman" w:cstheme="minorHAnsi"/>
        </w:rPr>
        <w:t>/Boleros</w:t>
      </w:r>
      <w:r w:rsidRPr="007A3B96">
        <w:rPr>
          <w:rFonts w:eastAsia="Times New Roman" w:cstheme="minorHAnsi"/>
        </w:rPr>
        <w:t xml:space="preserve"> should be in road-worthy good conditions, in all respect, for operation in accordance with Motor Vehicle Act and rules made there under by the State and existing laws as may be applicable and amended from time to time. Valid documents viz. Registration Certificate, Insurance Certificate,</w:t>
      </w:r>
      <w:r w:rsidR="002D006E" w:rsidRPr="007A3B96">
        <w:rPr>
          <w:rFonts w:eastAsia="Times New Roman" w:cstheme="minorHAnsi"/>
        </w:rPr>
        <w:t xml:space="preserve"> Pollution Certificate (PUC),</w:t>
      </w:r>
      <w:r w:rsidRPr="007A3B96">
        <w:rPr>
          <w:rFonts w:eastAsia="Times New Roman" w:cstheme="minorHAnsi"/>
        </w:rPr>
        <w:t xml:space="preserve"> </w:t>
      </w:r>
      <w:r w:rsidR="002D006E" w:rsidRPr="007A3B96">
        <w:rPr>
          <w:rFonts w:eastAsia="Times New Roman" w:cstheme="minorHAnsi"/>
        </w:rPr>
        <w:t>Road/</w:t>
      </w:r>
      <w:r w:rsidRPr="007A3B96">
        <w:rPr>
          <w:rFonts w:eastAsia="Times New Roman" w:cstheme="minorHAnsi"/>
        </w:rPr>
        <w:t>Route Permit,</w:t>
      </w:r>
      <w:r w:rsidR="0001546A" w:rsidRPr="007A3B96">
        <w:rPr>
          <w:rFonts w:eastAsia="Times New Roman" w:cstheme="minorHAnsi"/>
        </w:rPr>
        <w:t xml:space="preserve"> </w:t>
      </w:r>
      <w:r w:rsidRPr="007A3B96">
        <w:rPr>
          <w:rFonts w:eastAsia="Times New Roman" w:cstheme="minorHAnsi"/>
        </w:rPr>
        <w:t>Fitness Certificate etc.</w:t>
      </w:r>
      <w:r w:rsidR="00536E1A" w:rsidRPr="007A3B96">
        <w:rPr>
          <w:rFonts w:eastAsia="Times New Roman" w:cstheme="minorHAnsi"/>
        </w:rPr>
        <w:t xml:space="preserve"> as </w:t>
      </w:r>
      <w:r w:rsidR="00536E1A" w:rsidRPr="007A3B96">
        <w:rPr>
          <w:rFonts w:eastAsia="Times New Roman" w:cstheme="minorHAnsi"/>
        </w:rPr>
        <w:lastRenderedPageBreak/>
        <w:t>applicable</w:t>
      </w:r>
      <w:r w:rsidRPr="007A3B96">
        <w:rPr>
          <w:rFonts w:eastAsia="Times New Roman" w:cstheme="minorHAnsi"/>
        </w:rPr>
        <w:t>) should be</w:t>
      </w:r>
      <w:r w:rsidR="00536E1A" w:rsidRPr="007A3B96">
        <w:rPr>
          <w:rFonts w:eastAsia="Times New Roman" w:cstheme="minorHAnsi"/>
        </w:rPr>
        <w:t xml:space="preserve"> available in the respective </w:t>
      </w:r>
      <w:r w:rsidR="00DC7203" w:rsidRPr="007A3B96">
        <w:rPr>
          <w:rFonts w:eastAsia="Times New Roman" w:cstheme="minorHAnsi"/>
        </w:rPr>
        <w:t>Vehicles</w:t>
      </w:r>
      <w:r w:rsidRPr="007A3B96">
        <w:rPr>
          <w:rFonts w:eastAsia="Times New Roman" w:cstheme="minorHAnsi"/>
        </w:rPr>
        <w:t xml:space="preserve"> with the driver during operation of the </w:t>
      </w:r>
      <w:r w:rsidR="00DC7203" w:rsidRPr="007A3B96">
        <w:rPr>
          <w:rFonts w:eastAsia="Times New Roman" w:cstheme="minorHAnsi"/>
        </w:rPr>
        <w:t>asked Vehicles</w:t>
      </w:r>
      <w:r w:rsidRPr="007A3B96">
        <w:rPr>
          <w:rFonts w:eastAsia="Times New Roman" w:cstheme="minorHAnsi"/>
        </w:rPr>
        <w:t>. Responsibility for any lapses in this regard shall be that of contractor.</w:t>
      </w:r>
    </w:p>
    <w:p w14:paraId="2611C4CE" w14:textId="77777777" w:rsidR="00FF7980" w:rsidRPr="007A3B96" w:rsidRDefault="00FF7980" w:rsidP="00650A83">
      <w:pPr>
        <w:spacing w:after="0" w:line="240" w:lineRule="auto"/>
        <w:ind w:left="720"/>
        <w:contextualSpacing/>
        <w:jc w:val="both"/>
        <w:rPr>
          <w:rFonts w:cstheme="minorHAnsi"/>
          <w:sz w:val="8"/>
          <w:szCs w:val="8"/>
        </w:rPr>
      </w:pPr>
    </w:p>
    <w:p w14:paraId="12B7EA48"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w:t>
      </w:r>
      <w:r w:rsidR="00DC7203" w:rsidRPr="007A3B96">
        <w:rPr>
          <w:rFonts w:eastAsia="Times New Roman" w:cstheme="minorHAnsi"/>
        </w:rPr>
        <w:t>Vehicles</w:t>
      </w:r>
      <w:r w:rsidRPr="007A3B96">
        <w:rPr>
          <w:rFonts w:eastAsia="Times New Roman" w:cstheme="minorHAnsi"/>
        </w:rPr>
        <w:t xml:space="preserve"> should be neat and clean from inside and outside, in perfect mechanical condition and the general get-up of the </w:t>
      </w:r>
      <w:r w:rsidR="00DC7203" w:rsidRPr="007A3B96">
        <w:rPr>
          <w:rFonts w:eastAsia="Times New Roman" w:cstheme="minorHAnsi"/>
        </w:rPr>
        <w:t>vehicles</w:t>
      </w:r>
      <w:r w:rsidRPr="007A3B96">
        <w:rPr>
          <w:rFonts w:eastAsia="Times New Roman" w:cstheme="minorHAnsi"/>
        </w:rPr>
        <w:t xml:space="preserve"> such as body, paint, upholstery, tin work, windows panes appearance, etc. should be good commensurate with the image of </w:t>
      </w:r>
      <w:r w:rsidR="00650A83" w:rsidRPr="007A3B96">
        <w:rPr>
          <w:rFonts w:eastAsia="Times New Roman" w:cstheme="minorHAnsi"/>
        </w:rPr>
        <w:t>HBCH &amp; RC, MUZAFFARPUR</w:t>
      </w:r>
      <w:r w:rsidRPr="007A3B96">
        <w:rPr>
          <w:rFonts w:eastAsia="Times New Roman" w:cstheme="minorHAnsi"/>
        </w:rPr>
        <w:t xml:space="preserve">. The </w:t>
      </w:r>
      <w:r w:rsidR="00DC7203" w:rsidRPr="007A3B96">
        <w:rPr>
          <w:rFonts w:eastAsia="Times New Roman" w:cstheme="minorHAnsi"/>
        </w:rPr>
        <w:t>Vehicles will</w:t>
      </w:r>
      <w:r w:rsidRPr="007A3B96">
        <w:rPr>
          <w:rFonts w:eastAsia="Times New Roman" w:cstheme="minorHAnsi"/>
        </w:rPr>
        <w:t xml:space="preserve"> be inspected periodically for road worthiness and any defect pointed out by </w:t>
      </w:r>
      <w:r w:rsidR="00650A83" w:rsidRPr="007A3B96">
        <w:rPr>
          <w:rFonts w:eastAsia="Times New Roman" w:cstheme="minorHAnsi"/>
        </w:rPr>
        <w:t>HBCH &amp; RC, MUZAFFARPUR</w:t>
      </w:r>
      <w:r w:rsidRPr="007A3B96">
        <w:rPr>
          <w:rFonts w:eastAsia="Times New Roman" w:cstheme="minorHAnsi"/>
        </w:rPr>
        <w:t xml:space="preserve"> should be rectified immediately and contractor shall provide another </w:t>
      </w:r>
      <w:r w:rsidR="00BB6225" w:rsidRPr="007A3B96">
        <w:rPr>
          <w:rFonts w:eastAsia="Times New Roman" w:cstheme="minorHAnsi"/>
        </w:rPr>
        <w:t>vehicle/s</w:t>
      </w:r>
      <w:r w:rsidRPr="007A3B96">
        <w:rPr>
          <w:rFonts w:eastAsia="Times New Roman" w:cstheme="minorHAnsi"/>
        </w:rPr>
        <w:t xml:space="preserve"> not earlier than 201</w:t>
      </w:r>
      <w:r w:rsidR="00447E11">
        <w:rPr>
          <w:rFonts w:eastAsia="Times New Roman" w:cstheme="minorHAnsi"/>
        </w:rPr>
        <w:t>8</w:t>
      </w:r>
      <w:r w:rsidRPr="007A3B96">
        <w:rPr>
          <w:rFonts w:eastAsia="Times New Roman" w:cstheme="minorHAnsi"/>
        </w:rPr>
        <w:t xml:space="preserve"> in good condition, as replacement, during the period of repair.</w:t>
      </w:r>
    </w:p>
    <w:p w14:paraId="34A37EA9" w14:textId="77777777" w:rsidR="00FF7980" w:rsidRPr="007A3B96" w:rsidRDefault="00FF7980" w:rsidP="00650A83">
      <w:pPr>
        <w:spacing w:after="0" w:line="240" w:lineRule="auto"/>
        <w:ind w:left="720"/>
        <w:contextualSpacing/>
        <w:jc w:val="both"/>
        <w:rPr>
          <w:rFonts w:cstheme="minorHAnsi"/>
          <w:sz w:val="8"/>
          <w:szCs w:val="8"/>
        </w:rPr>
      </w:pPr>
    </w:p>
    <w:p w14:paraId="7F3EDD33"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Contractor shall provide and maintain First Aid Box and Fire Extinguisher, one each in every </w:t>
      </w:r>
      <w:r w:rsidR="009A38CE" w:rsidRPr="007A3B96">
        <w:rPr>
          <w:rFonts w:eastAsia="Times New Roman" w:cstheme="minorHAnsi"/>
        </w:rPr>
        <w:t>vehicle</w:t>
      </w:r>
      <w:r w:rsidRPr="007A3B96">
        <w:rPr>
          <w:rFonts w:eastAsia="Times New Roman" w:cstheme="minorHAnsi"/>
        </w:rPr>
        <w:t xml:space="preserve"> as per the prescribed norms.</w:t>
      </w:r>
    </w:p>
    <w:p w14:paraId="29B8FC7E" w14:textId="77777777" w:rsidR="00FF7980" w:rsidRPr="007A3B96" w:rsidRDefault="00FF7980" w:rsidP="00650A83">
      <w:pPr>
        <w:spacing w:after="0" w:line="240" w:lineRule="auto"/>
        <w:ind w:left="720"/>
        <w:contextualSpacing/>
        <w:jc w:val="both"/>
        <w:rPr>
          <w:rFonts w:eastAsia="Times New Roman" w:cstheme="minorHAnsi"/>
          <w:sz w:val="8"/>
          <w:szCs w:val="8"/>
        </w:rPr>
      </w:pPr>
    </w:p>
    <w:p w14:paraId="38BB3721" w14:textId="77777777" w:rsidR="00FF7980" w:rsidRPr="007A3B96" w:rsidRDefault="00FF7980" w:rsidP="00650A83">
      <w:pPr>
        <w:numPr>
          <w:ilvl w:val="0"/>
          <w:numId w:val="4"/>
        </w:numPr>
        <w:spacing w:after="0" w:line="240" w:lineRule="auto"/>
        <w:contextualSpacing/>
        <w:jc w:val="both"/>
        <w:rPr>
          <w:rFonts w:eastAsia="Times New Roman" w:cstheme="minorHAnsi"/>
        </w:rPr>
      </w:pPr>
      <w:r w:rsidRPr="007A3B96">
        <w:rPr>
          <w:rFonts w:eastAsia="Times New Roman" w:cstheme="minorHAnsi"/>
        </w:rPr>
        <w:t xml:space="preserve">The contractor shall not use outlived retreated </w:t>
      </w:r>
      <w:proofErr w:type="spellStart"/>
      <w:r w:rsidRPr="007A3B96">
        <w:rPr>
          <w:rFonts w:eastAsia="Times New Roman" w:cstheme="minorHAnsi"/>
        </w:rPr>
        <w:t>tyres</w:t>
      </w:r>
      <w:proofErr w:type="spellEnd"/>
      <w:r w:rsidRPr="007A3B96">
        <w:rPr>
          <w:rFonts w:eastAsia="Times New Roman" w:cstheme="minorHAnsi"/>
        </w:rPr>
        <w:t xml:space="preserve"> for the </w:t>
      </w:r>
      <w:r w:rsidR="00EE3231" w:rsidRPr="007A3B96">
        <w:rPr>
          <w:rFonts w:eastAsia="Times New Roman" w:cstheme="minorHAnsi"/>
        </w:rPr>
        <w:t xml:space="preserve">vehicles i.e. </w:t>
      </w:r>
      <w:r w:rsidR="00DC7203" w:rsidRPr="007A3B96">
        <w:rPr>
          <w:rFonts w:eastAsia="Times New Roman" w:cstheme="minorHAnsi"/>
        </w:rPr>
        <w:t>TUV</w:t>
      </w:r>
      <w:r w:rsidR="00F658A3" w:rsidRPr="007A3B96">
        <w:rPr>
          <w:rFonts w:eastAsia="Times New Roman" w:cstheme="minorHAnsi"/>
        </w:rPr>
        <w:t>/SUVs</w:t>
      </w:r>
      <w:r w:rsidR="00DC7203" w:rsidRPr="007A3B96">
        <w:rPr>
          <w:rFonts w:eastAsia="Times New Roman" w:cstheme="minorHAnsi"/>
        </w:rPr>
        <w:t>/Bolero</w:t>
      </w:r>
      <w:r w:rsidRPr="007A3B96">
        <w:rPr>
          <w:rFonts w:eastAsia="Times New Roman" w:cstheme="minorHAnsi"/>
        </w:rPr>
        <w:t>. He shall also observe the safety and maintenance provisions indicated in Motor Vehicle Act which is in force, and be responsible for ensuring safety transport of passengers through the drivers employed by him, and further undertake that the requisite insurance is always valid during the term of this contract.</w:t>
      </w:r>
    </w:p>
    <w:p w14:paraId="013EC02A" w14:textId="77777777" w:rsidR="00AF1E67" w:rsidRPr="007A3B96" w:rsidRDefault="001F4645" w:rsidP="00AD1B84">
      <w:pPr>
        <w:pStyle w:val="ListParagraph"/>
        <w:jc w:val="both"/>
        <w:rPr>
          <w:rFonts w:eastAsia="Times New Roman" w:cstheme="minorHAnsi"/>
          <w:sz w:val="8"/>
          <w:szCs w:val="8"/>
        </w:rPr>
      </w:pPr>
      <w:r w:rsidRPr="007A3B96">
        <w:rPr>
          <w:rFonts w:eastAsia="Times New Roman" w:cstheme="minorHAnsi"/>
          <w:noProof/>
          <w:sz w:val="8"/>
          <w:szCs w:val="8"/>
          <w:lang w:val="en-IN" w:eastAsia="en-IN"/>
        </w:rPr>
        <mc:AlternateContent>
          <mc:Choice Requires="wps">
            <w:drawing>
              <wp:anchor distT="0" distB="0" distL="114300" distR="114300" simplePos="0" relativeHeight="251659264" behindDoc="0" locked="0" layoutInCell="1" allowOverlap="1" wp14:anchorId="0FFC3038" wp14:editId="58D29A67">
                <wp:simplePos x="0" y="0"/>
                <wp:positionH relativeFrom="column">
                  <wp:posOffset>219075</wp:posOffset>
                </wp:positionH>
                <wp:positionV relativeFrom="paragraph">
                  <wp:posOffset>56515</wp:posOffset>
                </wp:positionV>
                <wp:extent cx="5981700" cy="19050"/>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81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EB0E1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4.45pt" to="488.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" strokecolor="#4579b8 [3044]"/>
            </w:pict>
          </mc:Fallback>
        </mc:AlternateContent>
      </w:r>
    </w:p>
    <w:p w14:paraId="5F5EB032" w14:textId="77777777" w:rsidR="00AF1E67" w:rsidRPr="007A3B96" w:rsidRDefault="00AF1E67" w:rsidP="00AD1B84">
      <w:pPr>
        <w:pStyle w:val="ListParagraph"/>
        <w:numPr>
          <w:ilvl w:val="0"/>
          <w:numId w:val="2"/>
        </w:numPr>
        <w:spacing w:after="0" w:line="240" w:lineRule="auto"/>
        <w:jc w:val="both"/>
        <w:rPr>
          <w:rFonts w:cstheme="minorHAnsi"/>
          <w:b/>
          <w:sz w:val="21"/>
          <w:szCs w:val="21"/>
        </w:rPr>
      </w:pPr>
      <w:r w:rsidRPr="007A3B96">
        <w:rPr>
          <w:rFonts w:cstheme="minorHAnsi"/>
          <w:sz w:val="21"/>
          <w:szCs w:val="21"/>
        </w:rPr>
        <w:t xml:space="preserve">The Tenderer/Contractor should furnish along with tender a </w:t>
      </w:r>
      <w:r w:rsidRPr="007A3B96">
        <w:rPr>
          <w:rFonts w:cstheme="minorHAnsi"/>
          <w:b/>
          <w:sz w:val="21"/>
          <w:szCs w:val="21"/>
        </w:rPr>
        <w:t xml:space="preserve">Notary affidavit on </w:t>
      </w:r>
      <w:r w:rsidR="009A38CE" w:rsidRPr="007A3B96">
        <w:rPr>
          <w:rFonts w:cstheme="minorHAnsi"/>
          <w:b/>
          <w:sz w:val="21"/>
          <w:szCs w:val="21"/>
        </w:rPr>
        <w:t>Non-judicial</w:t>
      </w:r>
      <w:r w:rsidRPr="007A3B96">
        <w:rPr>
          <w:rFonts w:cstheme="minorHAnsi"/>
          <w:b/>
          <w:sz w:val="21"/>
          <w:szCs w:val="21"/>
        </w:rPr>
        <w:t xml:space="preserve"> stamp paper of appropriate value stating </w:t>
      </w:r>
      <w:proofErr w:type="gramStart"/>
      <w:r w:rsidRPr="007A3B96">
        <w:rPr>
          <w:rFonts w:cstheme="minorHAnsi"/>
          <w:b/>
          <w:sz w:val="21"/>
          <w:szCs w:val="21"/>
        </w:rPr>
        <w:t>their</w:t>
      </w:r>
      <w:proofErr w:type="gramEnd"/>
      <w:r w:rsidRPr="007A3B96">
        <w:rPr>
          <w:rFonts w:cstheme="minorHAnsi"/>
          <w:b/>
          <w:sz w:val="21"/>
          <w:szCs w:val="21"/>
        </w:rPr>
        <w:t xml:space="preserve"> in as under:</w:t>
      </w:r>
    </w:p>
    <w:p w14:paraId="4E9A5D0F" w14:textId="77777777" w:rsidR="00AF1E67" w:rsidRPr="007A3B96" w:rsidRDefault="00AF1E67" w:rsidP="00AD1B84">
      <w:pPr>
        <w:pStyle w:val="ListParagraph"/>
        <w:widowControl w:val="0"/>
        <w:numPr>
          <w:ilvl w:val="1"/>
          <w:numId w:val="16"/>
        </w:numPr>
        <w:autoSpaceDE w:val="0"/>
        <w:autoSpaceDN w:val="0"/>
        <w:adjustRightInd w:val="0"/>
        <w:spacing w:before="120" w:after="120" w:line="240" w:lineRule="auto"/>
        <w:ind w:left="992" w:hanging="357"/>
        <w:jc w:val="both"/>
        <w:rPr>
          <w:rFonts w:cstheme="minorHAnsi"/>
          <w:sz w:val="21"/>
          <w:szCs w:val="21"/>
        </w:rPr>
      </w:pPr>
      <w:r w:rsidRPr="007A3B96">
        <w:rPr>
          <w:rFonts w:cstheme="minorHAnsi"/>
          <w:sz w:val="21"/>
          <w:szCs w:val="21"/>
        </w:rPr>
        <w:t>Tenderer should not be blacklisted in any of the Organization in any of the previous years. No criminal cases filed on Tenderer regarding Transportation &amp; related matters, harassments, etc</w:t>
      </w:r>
      <w:r w:rsidR="000C345E" w:rsidRPr="007A3B96">
        <w:rPr>
          <w:rFonts w:cstheme="minorHAnsi"/>
          <w:sz w:val="21"/>
          <w:szCs w:val="21"/>
        </w:rPr>
        <w:t>.</w:t>
      </w:r>
    </w:p>
    <w:p w14:paraId="12F0E729" w14:textId="77777777" w:rsidR="00AF1E67" w:rsidRPr="007A3B96" w:rsidRDefault="00AF1E67" w:rsidP="00AD1B84">
      <w:pPr>
        <w:pStyle w:val="ListParagraph"/>
        <w:numPr>
          <w:ilvl w:val="1"/>
          <w:numId w:val="16"/>
        </w:numPr>
        <w:spacing w:before="120" w:after="120" w:line="240" w:lineRule="auto"/>
        <w:ind w:left="992" w:hanging="357"/>
        <w:jc w:val="both"/>
        <w:rPr>
          <w:rFonts w:cstheme="minorHAnsi"/>
          <w:sz w:val="21"/>
          <w:szCs w:val="21"/>
        </w:rPr>
      </w:pPr>
      <w:r w:rsidRPr="007A3B96">
        <w:rPr>
          <w:rFonts w:cstheme="minorHAnsi"/>
          <w:sz w:val="21"/>
          <w:szCs w:val="21"/>
        </w:rPr>
        <w:t>That no case pending against them in court of law, or that no time they were penalized by any court of Law or Regulatory Authority</w:t>
      </w:r>
      <w:r w:rsidR="000C345E" w:rsidRPr="007A3B96">
        <w:rPr>
          <w:rFonts w:cstheme="minorHAnsi"/>
          <w:sz w:val="21"/>
          <w:szCs w:val="21"/>
        </w:rPr>
        <w:t>.</w:t>
      </w:r>
    </w:p>
    <w:p w14:paraId="3EE0DA26" w14:textId="77777777" w:rsidR="00AF1E67" w:rsidRPr="007A3B96" w:rsidRDefault="00AF1E67" w:rsidP="00AD1B84">
      <w:pPr>
        <w:pStyle w:val="ListParagraph"/>
        <w:numPr>
          <w:ilvl w:val="1"/>
          <w:numId w:val="16"/>
        </w:numPr>
        <w:spacing w:before="120" w:after="120" w:line="240" w:lineRule="auto"/>
        <w:ind w:left="992" w:hanging="357"/>
        <w:jc w:val="both"/>
        <w:rPr>
          <w:rFonts w:cstheme="minorHAnsi"/>
          <w:sz w:val="21"/>
          <w:szCs w:val="21"/>
        </w:rPr>
      </w:pPr>
      <w:r w:rsidRPr="007A3B96">
        <w:rPr>
          <w:rFonts w:cstheme="minorHAnsi"/>
          <w:sz w:val="21"/>
          <w:szCs w:val="21"/>
        </w:rPr>
        <w:t>That the firm is never being blacklisted/penalized/defaulted by any government institution/Hospitals with in last 5 years.</w:t>
      </w:r>
    </w:p>
    <w:p w14:paraId="531DBDDE" w14:textId="77777777" w:rsidR="00AF1E67" w:rsidRPr="007A3B96" w:rsidRDefault="00AF1E67" w:rsidP="00AD1B84">
      <w:pPr>
        <w:pStyle w:val="ListParagraph"/>
        <w:numPr>
          <w:ilvl w:val="1"/>
          <w:numId w:val="16"/>
        </w:numPr>
        <w:spacing w:before="120" w:after="120" w:line="240" w:lineRule="auto"/>
        <w:ind w:left="992" w:hanging="357"/>
        <w:jc w:val="both"/>
        <w:rPr>
          <w:rFonts w:cstheme="minorHAnsi"/>
          <w:sz w:val="21"/>
          <w:szCs w:val="21"/>
        </w:rPr>
      </w:pPr>
      <w:r w:rsidRPr="007A3B96">
        <w:rPr>
          <w:rFonts w:cstheme="minorHAnsi"/>
          <w:sz w:val="21"/>
          <w:szCs w:val="21"/>
        </w:rPr>
        <w:t>That the firm has deposited up to date Sales Tax and Income Tax (Attach copy of clearance/Return certificate).</w:t>
      </w:r>
    </w:p>
    <w:p w14:paraId="3709D43A" w14:textId="77777777" w:rsidR="00AF1E67" w:rsidRPr="007A3B96" w:rsidRDefault="00AF1E67" w:rsidP="00AD1B84">
      <w:pPr>
        <w:pStyle w:val="ListParagraph"/>
        <w:numPr>
          <w:ilvl w:val="1"/>
          <w:numId w:val="16"/>
        </w:numPr>
        <w:spacing w:before="120" w:after="120" w:line="240" w:lineRule="auto"/>
        <w:ind w:left="992" w:hanging="357"/>
        <w:jc w:val="both"/>
        <w:rPr>
          <w:rFonts w:cstheme="minorHAnsi"/>
        </w:rPr>
      </w:pPr>
      <w:r w:rsidRPr="007A3B96">
        <w:rPr>
          <w:rFonts w:cstheme="minorHAnsi"/>
          <w:sz w:val="21"/>
          <w:szCs w:val="21"/>
        </w:rPr>
        <w:t xml:space="preserve">That the rates quoted by the firm are the lowest and not higher than the quoted in any other Institution or Hospitals. Rates have been checked by me/us and if approved shall </w:t>
      </w:r>
      <w:r w:rsidR="00E63158" w:rsidRPr="007A3B96">
        <w:rPr>
          <w:rFonts w:cstheme="minorHAnsi"/>
          <w:sz w:val="21"/>
          <w:szCs w:val="21"/>
        </w:rPr>
        <w:t>provide the services</w:t>
      </w:r>
      <w:r w:rsidRPr="007A3B96">
        <w:rPr>
          <w:rFonts w:cstheme="minorHAnsi"/>
        </w:rPr>
        <w:t>.</w:t>
      </w:r>
    </w:p>
    <w:p w14:paraId="0F1F821A" w14:textId="77777777" w:rsidR="0001546A" w:rsidRPr="007A3B96" w:rsidRDefault="0001546A" w:rsidP="0001546A">
      <w:pPr>
        <w:pStyle w:val="ListParagraph"/>
        <w:spacing w:after="0" w:line="240" w:lineRule="auto"/>
        <w:ind w:left="993"/>
        <w:jc w:val="both"/>
        <w:rPr>
          <w:rFonts w:cstheme="minorHAnsi"/>
          <w:b/>
          <w:sz w:val="8"/>
          <w:szCs w:val="8"/>
        </w:rPr>
      </w:pPr>
    </w:p>
    <w:p w14:paraId="46CEC86E" w14:textId="77777777" w:rsidR="00AF1E67" w:rsidRPr="007A3B96" w:rsidRDefault="001F4645" w:rsidP="0001546A">
      <w:pPr>
        <w:pStyle w:val="ListParagraph"/>
        <w:spacing w:after="0" w:line="240" w:lineRule="auto"/>
        <w:ind w:left="993"/>
        <w:jc w:val="both"/>
        <w:rPr>
          <w:rFonts w:eastAsia="Times New Roman" w:cstheme="minorHAnsi"/>
          <w:sz w:val="20"/>
          <w:szCs w:val="20"/>
        </w:rPr>
      </w:pPr>
      <w:r w:rsidRPr="007A3B96">
        <w:rPr>
          <w:rFonts w:cstheme="minorHAnsi"/>
          <w:noProof/>
          <w:sz w:val="20"/>
          <w:szCs w:val="20"/>
          <w:lang w:val="en-IN" w:eastAsia="en-IN"/>
        </w:rPr>
        <mc:AlternateContent>
          <mc:Choice Requires="wps">
            <w:drawing>
              <wp:anchor distT="0" distB="0" distL="114300" distR="114300" simplePos="0" relativeHeight="251660288" behindDoc="0" locked="0" layoutInCell="1" allowOverlap="1" wp14:anchorId="227A34E4" wp14:editId="454BCFA4">
                <wp:simplePos x="0" y="0"/>
                <wp:positionH relativeFrom="column">
                  <wp:posOffset>333375</wp:posOffset>
                </wp:positionH>
                <wp:positionV relativeFrom="paragraph">
                  <wp:posOffset>10160</wp:posOffset>
                </wp:positionV>
                <wp:extent cx="596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43EFCE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5pt,.8pt" to="49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" strokecolor="#4579b8 [3044]"/>
            </w:pict>
          </mc:Fallback>
        </mc:AlternateContent>
      </w:r>
      <w:r w:rsidR="00AF1E67" w:rsidRPr="007A3B96">
        <w:rPr>
          <w:rFonts w:cstheme="minorHAnsi"/>
          <w:b/>
          <w:sz w:val="20"/>
          <w:szCs w:val="20"/>
        </w:rPr>
        <w:t xml:space="preserve">N.B. The affidavit must be as per the details mentioned above. Any changes in the text matter are not accepted &amp; </w:t>
      </w:r>
      <w:r w:rsidR="00650A83" w:rsidRPr="007A3B96">
        <w:rPr>
          <w:rFonts w:cstheme="minorHAnsi"/>
          <w:b/>
          <w:sz w:val="20"/>
          <w:szCs w:val="20"/>
        </w:rPr>
        <w:t>HBCH &amp; RC, MUZAFFARPUR</w:t>
      </w:r>
      <w:r w:rsidR="00AF1E67" w:rsidRPr="007A3B96">
        <w:rPr>
          <w:rFonts w:cstheme="minorHAnsi"/>
          <w:b/>
          <w:sz w:val="20"/>
          <w:szCs w:val="20"/>
        </w:rPr>
        <w:t xml:space="preserve"> reserves the right to reject such offers</w:t>
      </w:r>
    </w:p>
    <w:p w14:paraId="05EC0B84" w14:textId="77777777" w:rsidR="00FF7980" w:rsidRPr="007A3B96" w:rsidRDefault="00FF7980" w:rsidP="00AD1B84">
      <w:pPr>
        <w:numPr>
          <w:ilvl w:val="0"/>
          <w:numId w:val="2"/>
        </w:numPr>
        <w:spacing w:after="0" w:line="240" w:lineRule="auto"/>
        <w:jc w:val="both"/>
        <w:rPr>
          <w:rFonts w:eastAsia="Times New Roman" w:cstheme="minorHAnsi"/>
          <w:b/>
        </w:rPr>
      </w:pPr>
      <w:r w:rsidRPr="007A3B96">
        <w:rPr>
          <w:rFonts w:eastAsia="Times New Roman" w:cstheme="minorHAnsi"/>
          <w:b/>
        </w:rPr>
        <w:t>GENRAL TERMS AND CONDITONS</w:t>
      </w:r>
    </w:p>
    <w:p w14:paraId="4B827B7A" w14:textId="219A7996" w:rsidR="00FF7980" w:rsidRPr="007A3B96" w:rsidRDefault="00FF7980" w:rsidP="00AD1B84">
      <w:pPr>
        <w:numPr>
          <w:ilvl w:val="0"/>
          <w:numId w:val="5"/>
        </w:numPr>
        <w:spacing w:after="0" w:line="240" w:lineRule="auto"/>
        <w:jc w:val="both"/>
        <w:rPr>
          <w:rFonts w:eastAsia="Times New Roman" w:cstheme="minorHAnsi"/>
        </w:rPr>
      </w:pPr>
      <w:r w:rsidRPr="007A3B96">
        <w:rPr>
          <w:rFonts w:eastAsia="Times New Roman" w:cstheme="minorHAnsi"/>
        </w:rPr>
        <w:t xml:space="preserve">The contractor entered into will be for a period </w:t>
      </w:r>
      <w:r w:rsidR="00C50825" w:rsidRPr="007A3B96">
        <w:rPr>
          <w:rFonts w:eastAsia="Times New Roman" w:cstheme="minorHAnsi"/>
        </w:rPr>
        <w:t xml:space="preserve">of </w:t>
      </w:r>
      <w:r w:rsidR="006753E4" w:rsidRPr="007A3B96">
        <w:rPr>
          <w:rFonts w:eastAsia="Times New Roman" w:cstheme="minorHAnsi"/>
        </w:rPr>
        <w:t>S</w:t>
      </w:r>
      <w:r w:rsidR="00D9656E">
        <w:rPr>
          <w:rFonts w:eastAsia="Times New Roman" w:cstheme="minorHAnsi"/>
        </w:rPr>
        <w:t>even</w:t>
      </w:r>
      <w:r w:rsidR="006753E4" w:rsidRPr="007A3B96">
        <w:rPr>
          <w:rFonts w:eastAsia="Times New Roman" w:cstheme="minorHAnsi"/>
        </w:rPr>
        <w:t xml:space="preserve"> Months</w:t>
      </w:r>
      <w:r w:rsidRPr="007A3B96">
        <w:rPr>
          <w:rFonts w:eastAsia="Times New Roman" w:cstheme="minorHAnsi"/>
        </w:rPr>
        <w:t xml:space="preserve"> </w:t>
      </w:r>
      <w:r w:rsidR="007128DB">
        <w:rPr>
          <w:rFonts w:eastAsia="Times New Roman" w:cstheme="minorHAnsi"/>
        </w:rPr>
        <w:t>post completion of tender formalities (from the date of award of Work Order)</w:t>
      </w:r>
      <w:r w:rsidRPr="007A3B96">
        <w:rPr>
          <w:rFonts w:eastAsia="Times New Roman" w:cstheme="minorHAnsi"/>
        </w:rPr>
        <w:t xml:space="preserve">. </w:t>
      </w:r>
      <w:r w:rsidR="00141B9B" w:rsidRPr="007A3B96">
        <w:rPr>
          <w:rFonts w:eastAsia="Times New Roman" w:cstheme="minorHAnsi"/>
        </w:rPr>
        <w:t>HBCH &amp; RC, MUZAFFARPUR</w:t>
      </w:r>
      <w:r w:rsidRPr="007A3B96">
        <w:rPr>
          <w:rFonts w:eastAsia="Times New Roman" w:cstheme="minorHAnsi"/>
        </w:rPr>
        <w:t xml:space="preserve"> may, if required increase or reduce the number </w:t>
      </w:r>
      <w:r w:rsidR="00CC1D13" w:rsidRPr="007A3B96">
        <w:rPr>
          <w:rFonts w:eastAsia="Times New Roman" w:cstheme="minorHAnsi"/>
        </w:rPr>
        <w:t>of vehicles</w:t>
      </w:r>
      <w:r w:rsidRPr="007A3B96">
        <w:rPr>
          <w:rFonts w:eastAsia="Times New Roman" w:cstheme="minorHAnsi"/>
        </w:rPr>
        <w:t xml:space="preserve"> with an advance notice of </w:t>
      </w:r>
      <w:r w:rsidR="00B803D7" w:rsidRPr="007A3B96">
        <w:rPr>
          <w:rFonts w:eastAsia="Times New Roman" w:cstheme="minorHAnsi"/>
        </w:rPr>
        <w:t>07</w:t>
      </w:r>
      <w:r w:rsidRPr="007A3B96">
        <w:rPr>
          <w:rFonts w:eastAsia="Times New Roman" w:cstheme="minorHAnsi"/>
        </w:rPr>
        <w:t xml:space="preserve"> days. If service found satisfactory then the competent authority reserves the right to extend the Rate Contract </w:t>
      </w:r>
      <w:proofErr w:type="spellStart"/>
      <w:r w:rsidR="00211AC5" w:rsidRPr="007A3B96">
        <w:rPr>
          <w:rFonts w:eastAsia="Times New Roman" w:cstheme="minorHAnsi"/>
        </w:rPr>
        <w:t>upto</w:t>
      </w:r>
      <w:proofErr w:type="spellEnd"/>
      <w:r w:rsidR="00211AC5" w:rsidRPr="007A3B96">
        <w:rPr>
          <w:rFonts w:eastAsia="Times New Roman" w:cstheme="minorHAnsi"/>
        </w:rPr>
        <w:t xml:space="preserve"> the requirement of the project</w:t>
      </w:r>
      <w:r w:rsidRPr="007A3B96">
        <w:rPr>
          <w:rFonts w:eastAsia="Times New Roman" w:cstheme="minorHAnsi"/>
        </w:rPr>
        <w:t>.</w:t>
      </w:r>
    </w:p>
    <w:p w14:paraId="67C7DDD2" w14:textId="77777777" w:rsidR="00FF7980" w:rsidRPr="007A3B96" w:rsidRDefault="00FF7980" w:rsidP="00AD1B84">
      <w:pPr>
        <w:spacing w:after="0" w:line="240" w:lineRule="auto"/>
        <w:ind w:left="360"/>
        <w:jc w:val="both"/>
        <w:rPr>
          <w:rFonts w:cstheme="minorHAnsi"/>
          <w:sz w:val="8"/>
          <w:szCs w:val="8"/>
        </w:rPr>
      </w:pPr>
    </w:p>
    <w:p w14:paraId="7995ADB5" w14:textId="77777777" w:rsidR="00FF7980" w:rsidRPr="007A3B96" w:rsidRDefault="00FF7980" w:rsidP="00AD1B84">
      <w:pPr>
        <w:numPr>
          <w:ilvl w:val="0"/>
          <w:numId w:val="5"/>
        </w:numPr>
        <w:spacing w:after="0" w:line="240" w:lineRule="auto"/>
        <w:jc w:val="both"/>
        <w:rPr>
          <w:rFonts w:eastAsia="Times New Roman" w:cstheme="minorHAnsi"/>
        </w:rPr>
      </w:pPr>
      <w:r w:rsidRPr="007A3B96">
        <w:rPr>
          <w:rFonts w:eastAsia="Times New Roman" w:cstheme="minorHAnsi"/>
        </w:rPr>
        <w:t xml:space="preserve">The contractor may withdraw the contract by giving 90 days’ notice in writing. The contract can be terminated by </w:t>
      </w:r>
      <w:r w:rsidR="00650A83" w:rsidRPr="007A3B96">
        <w:rPr>
          <w:rFonts w:eastAsia="Times New Roman" w:cstheme="minorHAnsi"/>
        </w:rPr>
        <w:t>HBCH &amp; RC, MUZAFFARPUR</w:t>
      </w:r>
      <w:r w:rsidRPr="007A3B96">
        <w:rPr>
          <w:rFonts w:eastAsia="Times New Roman" w:cstheme="minorHAnsi"/>
        </w:rPr>
        <w:t xml:space="preserve"> by giving </w:t>
      </w:r>
      <w:r w:rsidR="00B15FF7" w:rsidRPr="007A3B96">
        <w:rPr>
          <w:rFonts w:eastAsia="Times New Roman" w:cstheme="minorHAnsi"/>
        </w:rPr>
        <w:t>07 Days</w:t>
      </w:r>
      <w:r w:rsidR="00DD760E" w:rsidRPr="007A3B96">
        <w:rPr>
          <w:rFonts w:eastAsia="Times New Roman" w:cstheme="minorHAnsi"/>
        </w:rPr>
        <w:t>’ notice</w:t>
      </w:r>
      <w:r w:rsidRPr="007A3B96">
        <w:rPr>
          <w:rFonts w:eastAsia="Times New Roman" w:cstheme="minorHAnsi"/>
        </w:rPr>
        <w:t xml:space="preserve"> without assigning any reason thereof in case of transport services are no more required.</w:t>
      </w:r>
    </w:p>
    <w:p w14:paraId="7E35F295" w14:textId="77777777" w:rsidR="00FF7980" w:rsidRPr="007A3B96" w:rsidRDefault="00FF7980" w:rsidP="00AD1B84">
      <w:pPr>
        <w:spacing w:after="0" w:line="240" w:lineRule="auto"/>
        <w:ind w:left="1080"/>
        <w:jc w:val="both"/>
        <w:rPr>
          <w:rFonts w:eastAsia="Times New Roman" w:cstheme="minorHAnsi"/>
          <w:sz w:val="8"/>
          <w:szCs w:val="8"/>
        </w:rPr>
      </w:pPr>
    </w:p>
    <w:p w14:paraId="76A84BD1" w14:textId="77777777" w:rsidR="00FF7980" w:rsidRPr="007A3B96" w:rsidRDefault="00FF7980" w:rsidP="00AD1B84">
      <w:pPr>
        <w:numPr>
          <w:ilvl w:val="0"/>
          <w:numId w:val="5"/>
        </w:numPr>
        <w:spacing w:after="0" w:line="240" w:lineRule="auto"/>
        <w:jc w:val="both"/>
        <w:rPr>
          <w:rFonts w:eastAsia="Times New Roman" w:cstheme="minorHAnsi"/>
        </w:rPr>
      </w:pPr>
      <w:r w:rsidRPr="007A3B96">
        <w:rPr>
          <w:rFonts w:eastAsia="Times New Roman" w:cstheme="minorHAnsi"/>
        </w:rPr>
        <w:t>The contractor should declare and warrant that they are legally entitled to do the business of providing transport and hold the requisite license and/or permit for the same from the appropriate authorities.</w:t>
      </w:r>
    </w:p>
    <w:p w14:paraId="31717D59" w14:textId="77777777" w:rsidR="00FF7980" w:rsidRPr="007A3B96" w:rsidRDefault="00FF7980" w:rsidP="00AD1B84">
      <w:pPr>
        <w:spacing w:after="0" w:line="240" w:lineRule="auto"/>
        <w:ind w:left="1080"/>
        <w:jc w:val="both"/>
        <w:rPr>
          <w:rFonts w:eastAsia="Times New Roman" w:cstheme="minorHAnsi"/>
          <w:sz w:val="8"/>
          <w:szCs w:val="8"/>
        </w:rPr>
      </w:pPr>
    </w:p>
    <w:p w14:paraId="69E292E0" w14:textId="77777777" w:rsidR="00FF7980" w:rsidRPr="007A3B96" w:rsidRDefault="00FF7980" w:rsidP="00AD1B84">
      <w:pPr>
        <w:numPr>
          <w:ilvl w:val="0"/>
          <w:numId w:val="5"/>
        </w:numPr>
        <w:spacing w:after="0" w:line="240" w:lineRule="auto"/>
        <w:jc w:val="both"/>
        <w:rPr>
          <w:rFonts w:eastAsia="Times New Roman" w:cstheme="minorHAnsi"/>
        </w:rPr>
      </w:pPr>
      <w:r w:rsidRPr="007A3B96">
        <w:rPr>
          <w:rFonts w:eastAsia="Times New Roman" w:cstheme="minorHAnsi"/>
        </w:rPr>
        <w:t xml:space="preserve">The contractor should produce all documents issued by RTA relating to </w:t>
      </w:r>
      <w:r w:rsidR="00DD760E" w:rsidRPr="007A3B96">
        <w:rPr>
          <w:rFonts w:eastAsia="Times New Roman" w:cstheme="minorHAnsi"/>
        </w:rPr>
        <w:t>the respective Vehicles</w:t>
      </w:r>
      <w:r w:rsidRPr="007A3B96">
        <w:rPr>
          <w:rFonts w:eastAsia="Times New Roman" w:cstheme="minorHAnsi"/>
        </w:rPr>
        <w:t xml:space="preserve"> for verification. If </w:t>
      </w:r>
      <w:r w:rsidR="00DC7203" w:rsidRPr="007A3B96">
        <w:rPr>
          <w:rFonts w:eastAsia="Times New Roman" w:cstheme="minorHAnsi"/>
        </w:rPr>
        <w:t>vehicles are</w:t>
      </w:r>
      <w:r w:rsidRPr="007A3B96">
        <w:rPr>
          <w:rFonts w:eastAsia="Times New Roman" w:cstheme="minorHAnsi"/>
        </w:rPr>
        <w:t xml:space="preserve"> not registered in the name of valid contractor, it will not be accepted.</w:t>
      </w:r>
    </w:p>
    <w:p w14:paraId="34298985" w14:textId="77777777" w:rsidR="00FF7980" w:rsidRPr="007A3B96" w:rsidRDefault="00FF7980" w:rsidP="00AD1B84">
      <w:pPr>
        <w:spacing w:after="0" w:line="240" w:lineRule="auto"/>
        <w:ind w:left="1080"/>
        <w:jc w:val="both"/>
        <w:rPr>
          <w:rFonts w:eastAsia="Times New Roman" w:cstheme="minorHAnsi"/>
          <w:sz w:val="8"/>
          <w:szCs w:val="8"/>
        </w:rPr>
      </w:pPr>
    </w:p>
    <w:p w14:paraId="388D8D9B" w14:textId="77777777" w:rsidR="00FF7980" w:rsidRPr="007A3B96" w:rsidRDefault="00FF7980" w:rsidP="00AD1B84">
      <w:pPr>
        <w:numPr>
          <w:ilvl w:val="0"/>
          <w:numId w:val="5"/>
        </w:numPr>
        <w:spacing w:after="0" w:line="240" w:lineRule="auto"/>
        <w:jc w:val="both"/>
        <w:rPr>
          <w:rFonts w:eastAsia="Times New Roman" w:cstheme="minorHAnsi"/>
        </w:rPr>
      </w:pPr>
      <w:r w:rsidRPr="007A3B96">
        <w:rPr>
          <w:rFonts w:eastAsia="Times New Roman" w:cstheme="minorHAnsi"/>
        </w:rPr>
        <w:t xml:space="preserve">Once the </w:t>
      </w:r>
      <w:r w:rsidR="00DC7203" w:rsidRPr="007A3B96">
        <w:rPr>
          <w:rFonts w:eastAsia="Times New Roman" w:cstheme="minorHAnsi"/>
        </w:rPr>
        <w:t>vehicles</w:t>
      </w:r>
      <w:r w:rsidRPr="007A3B96">
        <w:rPr>
          <w:rFonts w:eastAsia="Times New Roman" w:cstheme="minorHAnsi"/>
        </w:rPr>
        <w:t xml:space="preserve"> are fixed on a particular route, shall not be changed by the driver/contractor in the normal course. However, </w:t>
      </w:r>
      <w:r w:rsidR="00141B9B" w:rsidRPr="007A3B96">
        <w:rPr>
          <w:rFonts w:eastAsia="Times New Roman" w:cstheme="minorHAnsi"/>
        </w:rPr>
        <w:t>HBCH &amp; RC, MUZAFFARPUR</w:t>
      </w:r>
      <w:r w:rsidRPr="007A3B96">
        <w:rPr>
          <w:rFonts w:eastAsia="Times New Roman" w:cstheme="minorHAnsi"/>
        </w:rPr>
        <w:t xml:space="preserve"> may direct to change the </w:t>
      </w:r>
      <w:r w:rsidR="00DC7203" w:rsidRPr="007A3B96">
        <w:rPr>
          <w:rFonts w:eastAsia="Times New Roman" w:cstheme="minorHAnsi"/>
        </w:rPr>
        <w:t>vehicles</w:t>
      </w:r>
      <w:r w:rsidRPr="007A3B96">
        <w:rPr>
          <w:rFonts w:eastAsia="Times New Roman" w:cstheme="minorHAnsi"/>
        </w:rPr>
        <w:t xml:space="preserve"> on any route if it is found to be not meeting with requirements.</w:t>
      </w:r>
    </w:p>
    <w:p w14:paraId="297E486E" w14:textId="77777777" w:rsidR="00414BA3" w:rsidRPr="007A3B96" w:rsidRDefault="00414BA3" w:rsidP="00AD1B84">
      <w:pPr>
        <w:spacing w:after="0" w:line="240" w:lineRule="auto"/>
        <w:ind w:left="720"/>
        <w:jc w:val="both"/>
        <w:rPr>
          <w:rFonts w:eastAsia="Times New Roman" w:cstheme="minorHAnsi"/>
          <w:sz w:val="8"/>
          <w:szCs w:val="8"/>
        </w:rPr>
      </w:pPr>
    </w:p>
    <w:p w14:paraId="6CAD649F" w14:textId="77777777" w:rsidR="00414BA3" w:rsidRPr="007A3B96" w:rsidRDefault="00414BA3" w:rsidP="00AD1B84">
      <w:pPr>
        <w:numPr>
          <w:ilvl w:val="0"/>
          <w:numId w:val="5"/>
        </w:numPr>
        <w:spacing w:after="0" w:line="240" w:lineRule="auto"/>
        <w:contextualSpacing/>
        <w:jc w:val="both"/>
        <w:rPr>
          <w:rFonts w:eastAsia="Times New Roman" w:cstheme="minorHAnsi"/>
        </w:rPr>
      </w:pPr>
      <w:r w:rsidRPr="007A3B96">
        <w:rPr>
          <w:rFonts w:cstheme="minorHAnsi"/>
        </w:rPr>
        <w:t>Driver and vehicle should not be changed frequently. If in most unavoidable circumstances the change of driver/vehicle is required, prior intimation should be given to the user concerned.</w:t>
      </w:r>
    </w:p>
    <w:p w14:paraId="52FA1E99" w14:textId="77777777" w:rsidR="009D713E" w:rsidRPr="007A3B96" w:rsidRDefault="009D713E" w:rsidP="00AD1B84">
      <w:pPr>
        <w:pStyle w:val="ListParagraph"/>
        <w:spacing w:after="0"/>
        <w:jc w:val="both"/>
        <w:rPr>
          <w:rFonts w:eastAsia="Times New Roman" w:cstheme="minorHAnsi"/>
          <w:sz w:val="8"/>
          <w:szCs w:val="8"/>
        </w:rPr>
      </w:pPr>
    </w:p>
    <w:p w14:paraId="6074B0B7" w14:textId="77777777" w:rsidR="009D713E" w:rsidRPr="007A3B96" w:rsidRDefault="009D713E" w:rsidP="00AD1B84">
      <w:pPr>
        <w:numPr>
          <w:ilvl w:val="0"/>
          <w:numId w:val="5"/>
        </w:numPr>
        <w:spacing w:after="0" w:line="240" w:lineRule="auto"/>
        <w:jc w:val="both"/>
        <w:rPr>
          <w:rFonts w:eastAsia="Times New Roman" w:cstheme="minorHAnsi"/>
        </w:rPr>
      </w:pPr>
      <w:r w:rsidRPr="007A3B96">
        <w:rPr>
          <w:rFonts w:cstheme="minorHAnsi"/>
        </w:rPr>
        <w:t>In Case the Hospital is not satisfied with the quality/condition of the vehicle the contractor shall change the vehicle / make necessary repairs to the satisfaction of the department.</w:t>
      </w:r>
    </w:p>
    <w:p w14:paraId="77AC5436" w14:textId="77777777" w:rsidR="009D713E" w:rsidRPr="007A3B96" w:rsidRDefault="009D713E" w:rsidP="00AD1B84">
      <w:pPr>
        <w:spacing w:after="0" w:line="240" w:lineRule="auto"/>
        <w:ind w:left="720"/>
        <w:jc w:val="both"/>
        <w:rPr>
          <w:rFonts w:eastAsia="Times New Roman" w:cstheme="minorHAnsi"/>
          <w:sz w:val="8"/>
          <w:szCs w:val="8"/>
        </w:rPr>
      </w:pPr>
    </w:p>
    <w:p w14:paraId="2927A5DD" w14:textId="77777777" w:rsidR="009D713E" w:rsidRPr="007A3B96" w:rsidRDefault="009D713E" w:rsidP="00AD1B84">
      <w:pPr>
        <w:numPr>
          <w:ilvl w:val="0"/>
          <w:numId w:val="5"/>
        </w:numPr>
        <w:spacing w:after="0" w:line="240" w:lineRule="auto"/>
        <w:jc w:val="both"/>
        <w:rPr>
          <w:rFonts w:eastAsia="Times New Roman" w:cstheme="minorHAnsi"/>
        </w:rPr>
      </w:pPr>
      <w:r w:rsidRPr="007A3B96">
        <w:rPr>
          <w:rFonts w:cstheme="minorHAnsi"/>
        </w:rPr>
        <w:lastRenderedPageBreak/>
        <w:t xml:space="preserve">No hike in rate will be allowed if there is a hike in the price of Fuel and or spare parts of vehicle. </w:t>
      </w:r>
    </w:p>
    <w:p w14:paraId="7112C7B4" w14:textId="77777777" w:rsidR="009D713E" w:rsidRPr="007A3B96" w:rsidRDefault="009D713E" w:rsidP="00AD1B84">
      <w:pPr>
        <w:spacing w:after="0" w:line="240" w:lineRule="auto"/>
        <w:ind w:left="720"/>
        <w:jc w:val="both"/>
        <w:rPr>
          <w:rFonts w:eastAsia="Times New Roman" w:cstheme="minorHAnsi"/>
          <w:sz w:val="8"/>
          <w:szCs w:val="8"/>
        </w:rPr>
      </w:pPr>
    </w:p>
    <w:p w14:paraId="78843BF9" w14:textId="77777777" w:rsidR="009D713E" w:rsidRPr="007A3B96" w:rsidRDefault="009D713E" w:rsidP="00AD1B84">
      <w:pPr>
        <w:numPr>
          <w:ilvl w:val="0"/>
          <w:numId w:val="5"/>
        </w:numPr>
        <w:spacing w:after="0" w:line="240" w:lineRule="auto"/>
        <w:jc w:val="both"/>
        <w:rPr>
          <w:rFonts w:eastAsia="Times New Roman" w:cstheme="minorHAnsi"/>
        </w:rPr>
      </w:pPr>
      <w:r w:rsidRPr="007A3B96">
        <w:rPr>
          <w:rFonts w:cstheme="minorHAnsi"/>
        </w:rPr>
        <w:t xml:space="preserve">The </w:t>
      </w:r>
      <w:r w:rsidR="0001546A" w:rsidRPr="007A3B96">
        <w:rPr>
          <w:rFonts w:cstheme="minorHAnsi"/>
        </w:rPr>
        <w:t>Tender Inviting authority</w:t>
      </w:r>
      <w:r w:rsidRPr="007A3B96">
        <w:rPr>
          <w:rFonts w:cstheme="minorHAnsi"/>
        </w:rPr>
        <w:t xml:space="preserve"> reserves the right to counter offer price against the price quoted by the contractor.</w:t>
      </w:r>
    </w:p>
    <w:p w14:paraId="03FDBBC4" w14:textId="77777777" w:rsidR="00414BA3" w:rsidRPr="007A3B96" w:rsidRDefault="00414BA3" w:rsidP="00AD1B84">
      <w:pPr>
        <w:spacing w:after="0" w:line="240" w:lineRule="auto"/>
        <w:ind w:left="720"/>
        <w:jc w:val="both"/>
        <w:rPr>
          <w:rFonts w:eastAsia="Times New Roman" w:cstheme="minorHAnsi"/>
          <w:sz w:val="8"/>
          <w:szCs w:val="8"/>
        </w:rPr>
      </w:pPr>
    </w:p>
    <w:p w14:paraId="38190EDE" w14:textId="77777777" w:rsidR="00456FA7" w:rsidRPr="007A3B96" w:rsidRDefault="00414BA3" w:rsidP="00633321">
      <w:pPr>
        <w:numPr>
          <w:ilvl w:val="0"/>
          <w:numId w:val="5"/>
        </w:numPr>
        <w:spacing w:after="0" w:line="240" w:lineRule="auto"/>
        <w:jc w:val="both"/>
        <w:rPr>
          <w:rFonts w:eastAsia="Times New Roman" w:cstheme="minorHAnsi"/>
        </w:rPr>
      </w:pPr>
      <w:r w:rsidRPr="007A3B96">
        <w:rPr>
          <w:rFonts w:cstheme="minorHAnsi"/>
        </w:rPr>
        <w:t>In case of change of vehicle by the contractor during the currency of the contract, the proof of ownership in case of own vehicle or in case of leased/ hold vehicles a copy of power of attorney/affidavit should be submitted within 7 (seven) days of such change for such changed vehicles</w:t>
      </w:r>
      <w:r w:rsidR="009A38CE" w:rsidRPr="007A3B96">
        <w:rPr>
          <w:rFonts w:cstheme="minorHAnsi"/>
        </w:rPr>
        <w:t>.</w:t>
      </w:r>
    </w:p>
    <w:p w14:paraId="345C2B1F" w14:textId="77777777" w:rsidR="00FF7980" w:rsidRPr="007A3B96" w:rsidRDefault="00FF7980" w:rsidP="00AD1B84">
      <w:pPr>
        <w:spacing w:after="0" w:line="240" w:lineRule="auto"/>
        <w:ind w:left="1080"/>
        <w:jc w:val="both"/>
        <w:rPr>
          <w:rFonts w:eastAsia="Times New Roman" w:cstheme="minorHAnsi"/>
          <w:sz w:val="8"/>
          <w:szCs w:val="8"/>
        </w:rPr>
      </w:pPr>
    </w:p>
    <w:p w14:paraId="4EEF213F"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All repairs including major overhaul and maintenance, servicing and other expenses for the up-keep of the vehicle, running expenses such as diesel, oil, </w:t>
      </w:r>
      <w:proofErr w:type="spellStart"/>
      <w:r w:rsidRPr="007A3B96">
        <w:rPr>
          <w:rFonts w:eastAsia="Times New Roman" w:cstheme="minorHAnsi"/>
        </w:rPr>
        <w:t>tyres</w:t>
      </w:r>
      <w:proofErr w:type="spellEnd"/>
      <w:r w:rsidRPr="007A3B96">
        <w:rPr>
          <w:rFonts w:eastAsia="Times New Roman" w:cstheme="minorHAnsi"/>
        </w:rPr>
        <w:t>, batteries etc. shall be borne by the contractor at its cost.</w:t>
      </w:r>
    </w:p>
    <w:p w14:paraId="46DB57AF"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67BFC0B2" w14:textId="77777777" w:rsidR="00DF66B2"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w:t>
      </w:r>
      <w:r w:rsidR="00DC7203" w:rsidRPr="007A3B96">
        <w:rPr>
          <w:rFonts w:eastAsia="Times New Roman" w:cstheme="minorHAnsi"/>
        </w:rPr>
        <w:t>vehicles</w:t>
      </w:r>
      <w:r w:rsidRPr="007A3B96">
        <w:rPr>
          <w:rFonts w:eastAsia="Times New Roman" w:cstheme="minorHAnsi"/>
        </w:rPr>
        <w:t xml:space="preserve"> shall follow the routes and rallying points as specified in the Annexure-I, II and </w:t>
      </w:r>
      <w:r w:rsidR="002929E4" w:rsidRPr="007A3B96">
        <w:rPr>
          <w:rFonts w:eastAsia="Times New Roman" w:cstheme="minorHAnsi"/>
        </w:rPr>
        <w:t>III and</w:t>
      </w:r>
      <w:r w:rsidRPr="007A3B96">
        <w:rPr>
          <w:rFonts w:eastAsia="Times New Roman" w:cstheme="minorHAnsi"/>
        </w:rPr>
        <w:t xml:space="preserve"> no deviation will be allowed unless it is due to some unforeseen reasons such as traffic jam or diversion of the route by the Traffic Police or Municipal Authorities. However, </w:t>
      </w:r>
      <w:r w:rsidR="00141B9B" w:rsidRPr="007A3B96">
        <w:rPr>
          <w:rFonts w:eastAsia="Times New Roman" w:cstheme="minorHAnsi"/>
        </w:rPr>
        <w:t>HBCH &amp; RC, MUZAFFARPUR</w:t>
      </w:r>
      <w:r w:rsidRPr="007A3B96">
        <w:rPr>
          <w:rFonts w:eastAsia="Times New Roman" w:cstheme="minorHAnsi"/>
        </w:rPr>
        <w:t xml:space="preserve"> reserves the right to change the schedule / route at any time.</w:t>
      </w:r>
    </w:p>
    <w:p w14:paraId="42504AA0"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1D4BAD6D"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shall display signboard of </w:t>
      </w:r>
      <w:r w:rsidR="002929E4" w:rsidRPr="007A3B96">
        <w:rPr>
          <w:rFonts w:eastAsia="Times New Roman" w:cstheme="minorHAnsi"/>
        </w:rPr>
        <w:t xml:space="preserve">(HBCH </w:t>
      </w:r>
      <w:r w:rsidR="00DC7203" w:rsidRPr="007A3B96">
        <w:rPr>
          <w:rFonts w:eastAsia="Times New Roman" w:cstheme="minorHAnsi"/>
        </w:rPr>
        <w:t>&amp;RC</w:t>
      </w:r>
      <w:r w:rsidR="002929E4" w:rsidRPr="007A3B96">
        <w:rPr>
          <w:rFonts w:eastAsia="Times New Roman" w:cstheme="minorHAnsi"/>
        </w:rPr>
        <w:t>)</w:t>
      </w:r>
      <w:r w:rsidRPr="007A3B96">
        <w:rPr>
          <w:rFonts w:eastAsia="Times New Roman" w:cstheme="minorHAnsi"/>
        </w:rPr>
        <w:t xml:space="preserve"> name, destination, route number and route name prominently on the front and rear side of the </w:t>
      </w:r>
      <w:r w:rsidR="00BB6225" w:rsidRPr="007A3B96">
        <w:rPr>
          <w:rFonts w:eastAsia="Times New Roman" w:cstheme="minorHAnsi"/>
        </w:rPr>
        <w:t xml:space="preserve">vehicles </w:t>
      </w:r>
      <w:r w:rsidR="002929E4" w:rsidRPr="007A3B96">
        <w:rPr>
          <w:rFonts w:eastAsia="Times New Roman" w:cstheme="minorHAnsi"/>
        </w:rPr>
        <w:t>/SUV</w:t>
      </w:r>
      <w:r w:rsidRPr="007A3B96">
        <w:rPr>
          <w:rFonts w:eastAsia="Times New Roman" w:cstheme="minorHAnsi"/>
        </w:rPr>
        <w:t xml:space="preserve"> while </w:t>
      </w:r>
      <w:r w:rsidR="00DC7203" w:rsidRPr="007A3B96">
        <w:rPr>
          <w:rFonts w:eastAsia="Times New Roman" w:cstheme="minorHAnsi"/>
        </w:rPr>
        <w:t xml:space="preserve">(HBCH &amp;RC) </w:t>
      </w:r>
      <w:r w:rsidRPr="007A3B96">
        <w:rPr>
          <w:rFonts w:eastAsia="Times New Roman" w:cstheme="minorHAnsi"/>
        </w:rPr>
        <w:t xml:space="preserve">duty. The contractor shall not display </w:t>
      </w:r>
      <w:r w:rsidR="00DC7203" w:rsidRPr="007A3B96">
        <w:rPr>
          <w:rFonts w:eastAsia="Times New Roman" w:cstheme="minorHAnsi"/>
        </w:rPr>
        <w:t xml:space="preserve">(HBCH &amp;RC) </w:t>
      </w:r>
      <w:r w:rsidR="002929E4" w:rsidRPr="007A3B96">
        <w:rPr>
          <w:rFonts w:eastAsia="Times New Roman" w:cstheme="minorHAnsi"/>
        </w:rPr>
        <w:t>signboard</w:t>
      </w:r>
      <w:r w:rsidRPr="007A3B96">
        <w:rPr>
          <w:rFonts w:eastAsia="Times New Roman" w:cstheme="minorHAnsi"/>
        </w:rPr>
        <w:t xml:space="preserve"> when the </w:t>
      </w:r>
      <w:r w:rsidR="00DC7203" w:rsidRPr="007A3B96">
        <w:rPr>
          <w:rFonts w:eastAsia="Times New Roman" w:cstheme="minorHAnsi"/>
        </w:rPr>
        <w:t>vehicles are not</w:t>
      </w:r>
      <w:r w:rsidRPr="007A3B96">
        <w:rPr>
          <w:rFonts w:eastAsia="Times New Roman" w:cstheme="minorHAnsi"/>
        </w:rPr>
        <w:t xml:space="preserve"> on </w:t>
      </w:r>
      <w:r w:rsidR="002929E4" w:rsidRPr="007A3B96">
        <w:rPr>
          <w:rFonts w:eastAsia="Times New Roman" w:cstheme="minorHAnsi"/>
        </w:rPr>
        <w:t>HBCH</w:t>
      </w:r>
      <w:r w:rsidR="00DC7203" w:rsidRPr="007A3B96">
        <w:rPr>
          <w:rFonts w:eastAsia="Times New Roman" w:cstheme="minorHAnsi"/>
        </w:rPr>
        <w:t xml:space="preserve"> &amp; RC</w:t>
      </w:r>
      <w:r w:rsidR="002929E4" w:rsidRPr="007A3B96">
        <w:rPr>
          <w:rFonts w:eastAsia="Times New Roman" w:cstheme="minorHAnsi"/>
        </w:rPr>
        <w:t xml:space="preserve"> duty</w:t>
      </w:r>
      <w:r w:rsidRPr="007A3B96">
        <w:rPr>
          <w:rFonts w:eastAsia="Times New Roman" w:cstheme="minorHAnsi"/>
        </w:rPr>
        <w:t>.</w:t>
      </w:r>
    </w:p>
    <w:p w14:paraId="7B48E524"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368B9F46"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All payment as may be required for obtaining different permits and license in contractor’s line of business will be obtained by the contractor at his cost.</w:t>
      </w:r>
    </w:p>
    <w:p w14:paraId="256A0A63"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701D3627"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shall not carry </w:t>
      </w:r>
      <w:r w:rsidR="00DC7203" w:rsidRPr="007A3B96">
        <w:rPr>
          <w:rFonts w:eastAsia="Times New Roman" w:cstheme="minorHAnsi"/>
        </w:rPr>
        <w:t xml:space="preserve">any other person </w:t>
      </w:r>
      <w:r w:rsidRPr="007A3B96">
        <w:rPr>
          <w:rFonts w:eastAsia="Times New Roman" w:cstheme="minorHAnsi"/>
        </w:rPr>
        <w:t>other than employees</w:t>
      </w:r>
      <w:r w:rsidR="00091CA5" w:rsidRPr="007A3B96">
        <w:rPr>
          <w:rFonts w:eastAsia="Times New Roman" w:cstheme="minorHAnsi"/>
        </w:rPr>
        <w:t>/patients</w:t>
      </w:r>
      <w:r w:rsidR="00DF66B2" w:rsidRPr="007A3B96">
        <w:rPr>
          <w:rFonts w:eastAsia="Times New Roman" w:cstheme="minorHAnsi"/>
        </w:rPr>
        <w:t xml:space="preserve"> of </w:t>
      </w:r>
      <w:r w:rsidR="002929E4" w:rsidRPr="007A3B96">
        <w:rPr>
          <w:rFonts w:eastAsia="Times New Roman" w:cstheme="minorHAnsi"/>
        </w:rPr>
        <w:t>HBCH</w:t>
      </w:r>
      <w:r w:rsidR="00DC7203" w:rsidRPr="007A3B96">
        <w:rPr>
          <w:rFonts w:eastAsia="Times New Roman" w:cstheme="minorHAnsi"/>
        </w:rPr>
        <w:t xml:space="preserve"> &amp; RC</w:t>
      </w:r>
      <w:r w:rsidR="001F1220" w:rsidRPr="007A3B96">
        <w:rPr>
          <w:rFonts w:eastAsia="Times New Roman" w:cstheme="minorHAnsi"/>
        </w:rPr>
        <w:t xml:space="preserve"> situated</w:t>
      </w:r>
      <w:r w:rsidRPr="007A3B96">
        <w:rPr>
          <w:rFonts w:eastAsia="Times New Roman" w:cstheme="minorHAnsi"/>
        </w:rPr>
        <w:t xml:space="preserve"> </w:t>
      </w:r>
      <w:r w:rsidR="00DC7203" w:rsidRPr="007A3B96">
        <w:rPr>
          <w:rFonts w:eastAsia="Times New Roman" w:cstheme="minorHAnsi"/>
        </w:rPr>
        <w:t xml:space="preserve">nodal points/sites </w:t>
      </w:r>
      <w:r w:rsidR="00DF66B2" w:rsidRPr="007A3B96">
        <w:rPr>
          <w:rFonts w:eastAsia="Times New Roman" w:cstheme="minorHAnsi"/>
        </w:rPr>
        <w:t xml:space="preserve">at </w:t>
      </w:r>
      <w:r w:rsidR="00F658A3" w:rsidRPr="007A3B96">
        <w:rPr>
          <w:rFonts w:eastAsia="Times New Roman" w:cstheme="minorHAnsi"/>
        </w:rPr>
        <w:t>Hospital while</w:t>
      </w:r>
      <w:r w:rsidRPr="007A3B96">
        <w:rPr>
          <w:rFonts w:eastAsia="Times New Roman" w:cstheme="minorHAnsi"/>
        </w:rPr>
        <w:t xml:space="preserve"> on </w:t>
      </w:r>
      <w:r w:rsidR="002929E4" w:rsidRPr="007A3B96">
        <w:rPr>
          <w:rFonts w:eastAsia="Times New Roman" w:cstheme="minorHAnsi"/>
        </w:rPr>
        <w:t xml:space="preserve">HBCH </w:t>
      </w:r>
      <w:r w:rsidR="00DC7203" w:rsidRPr="007A3B96">
        <w:rPr>
          <w:rFonts w:eastAsia="Times New Roman" w:cstheme="minorHAnsi"/>
        </w:rPr>
        <w:t xml:space="preserve">&amp; RC </w:t>
      </w:r>
      <w:r w:rsidR="001F1220" w:rsidRPr="007A3B96">
        <w:rPr>
          <w:rFonts w:eastAsia="Times New Roman" w:cstheme="minorHAnsi"/>
        </w:rPr>
        <w:t>duty</w:t>
      </w:r>
      <w:r w:rsidRPr="007A3B96">
        <w:rPr>
          <w:rFonts w:eastAsia="Times New Roman" w:cstheme="minorHAnsi"/>
        </w:rPr>
        <w:t>.</w:t>
      </w:r>
    </w:p>
    <w:p w14:paraId="2BB36D3B"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1D723C0A"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shall make the </w:t>
      </w:r>
      <w:r w:rsidR="00DC7203" w:rsidRPr="007A3B96">
        <w:rPr>
          <w:rFonts w:eastAsia="Times New Roman" w:cstheme="minorHAnsi"/>
        </w:rPr>
        <w:t>vehicles</w:t>
      </w:r>
      <w:r w:rsidRPr="007A3B96">
        <w:rPr>
          <w:rFonts w:eastAsia="Times New Roman" w:cstheme="minorHAnsi"/>
        </w:rPr>
        <w:t xml:space="preserve"> available 15 minutes in advance before their actual departure timings on both sides on allocated routes.</w:t>
      </w:r>
    </w:p>
    <w:p w14:paraId="427609AC"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455DF49C"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shall ensure that driver deployed on the </w:t>
      </w:r>
      <w:r w:rsidR="00192E24" w:rsidRPr="007A3B96">
        <w:rPr>
          <w:rFonts w:eastAsia="Times New Roman" w:cstheme="minorHAnsi"/>
        </w:rPr>
        <w:t>vehicles</w:t>
      </w:r>
      <w:r w:rsidRPr="007A3B96">
        <w:rPr>
          <w:rFonts w:eastAsia="Times New Roman" w:cstheme="minorHAnsi"/>
        </w:rPr>
        <w:t xml:space="preserve"> are qualified and competent, possess valid professional Vehicle License with badge and is always in uniform, wearing black shoes and also well-disciplined. He should behave properly with the officials, well conversant with the route/roads and its surroundings and should not report for duty under influence of alcohol or any narcotics, etc.</w:t>
      </w:r>
    </w:p>
    <w:p w14:paraId="407DD871"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36E543BD"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No person engaged or involved in this contract should disclose any matter pertaining to the Department to any third party in particular any information identified as proprietary in nature shall be kept strictly confidential and shall not be disclosed to any third party without written consent of the original disclosing party.</w:t>
      </w:r>
    </w:p>
    <w:p w14:paraId="14647797"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6D4C8BBB"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or the employees engaged by the contractor shall not use </w:t>
      </w:r>
      <w:r w:rsidR="002929E4" w:rsidRPr="007A3B96">
        <w:rPr>
          <w:rFonts w:eastAsia="Times New Roman" w:cstheme="minorHAnsi"/>
        </w:rPr>
        <w:t xml:space="preserve">HBCH </w:t>
      </w:r>
      <w:r w:rsidR="000C2D35" w:rsidRPr="007A3B96">
        <w:rPr>
          <w:rFonts w:eastAsia="Times New Roman" w:cstheme="minorHAnsi"/>
        </w:rPr>
        <w:t>&amp; RC</w:t>
      </w:r>
      <w:r w:rsidR="001F1220" w:rsidRPr="007A3B96">
        <w:rPr>
          <w:rFonts w:eastAsia="Times New Roman" w:cstheme="minorHAnsi"/>
        </w:rPr>
        <w:t xml:space="preserve"> name</w:t>
      </w:r>
      <w:r w:rsidRPr="007A3B96">
        <w:rPr>
          <w:rFonts w:eastAsia="Times New Roman" w:cstheme="minorHAnsi"/>
        </w:rPr>
        <w:t xml:space="preserve"> for any publicity purpose through any public media like Press, Radio, Television or internet, without the prior written approval of </w:t>
      </w:r>
      <w:r w:rsidR="000C2D35" w:rsidRPr="007A3B96">
        <w:rPr>
          <w:rFonts w:eastAsia="Times New Roman" w:cstheme="minorHAnsi"/>
        </w:rPr>
        <w:t>HBCH &amp; RC</w:t>
      </w:r>
      <w:r w:rsidRPr="007A3B96">
        <w:rPr>
          <w:rFonts w:eastAsia="Times New Roman" w:cstheme="minorHAnsi"/>
        </w:rPr>
        <w:t>.</w:t>
      </w:r>
    </w:p>
    <w:p w14:paraId="2C9987C3"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18F9FD03"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The contractor shall not sublet, transfer or assign the contract to any other party.</w:t>
      </w:r>
    </w:p>
    <w:p w14:paraId="496C2645"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5504F829"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 xml:space="preserve">The contractor shall produce the original documents of the vehicles and drivers under contract for verification as and when called for by concerned </w:t>
      </w:r>
      <w:r w:rsidR="000C2D35" w:rsidRPr="007A3B96">
        <w:rPr>
          <w:rFonts w:eastAsia="Times New Roman" w:cstheme="minorHAnsi"/>
        </w:rPr>
        <w:t xml:space="preserve">HBCH &amp; RC </w:t>
      </w:r>
      <w:r w:rsidR="00B15FF7" w:rsidRPr="007A3B96">
        <w:rPr>
          <w:rFonts w:eastAsia="Times New Roman" w:cstheme="minorHAnsi"/>
        </w:rPr>
        <w:t>authorities</w:t>
      </w:r>
      <w:r w:rsidRPr="007A3B96">
        <w:rPr>
          <w:rFonts w:eastAsia="Times New Roman" w:cstheme="minorHAnsi"/>
        </w:rPr>
        <w:t>.</w:t>
      </w:r>
    </w:p>
    <w:p w14:paraId="3AB12798"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3948BEDF"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If the contract is terminated on the basis of non-compliance of terms and conditions of the contract, security deposit shall stand forfeited.</w:t>
      </w:r>
    </w:p>
    <w:p w14:paraId="36CF43E2" w14:textId="77777777" w:rsidR="00FF7980" w:rsidRPr="007A3B96" w:rsidRDefault="00FF7980" w:rsidP="00AD1B84">
      <w:pPr>
        <w:spacing w:after="0" w:line="240" w:lineRule="auto"/>
        <w:ind w:left="1080"/>
        <w:contextualSpacing/>
        <w:jc w:val="both"/>
        <w:rPr>
          <w:rFonts w:eastAsia="Times New Roman" w:cstheme="minorHAnsi"/>
          <w:sz w:val="8"/>
          <w:szCs w:val="8"/>
        </w:rPr>
      </w:pPr>
    </w:p>
    <w:p w14:paraId="486C0AE5" w14:textId="77777777" w:rsidR="00FF7980" w:rsidRPr="007A3B96" w:rsidRDefault="00FF7980" w:rsidP="00AD1B84">
      <w:pPr>
        <w:numPr>
          <w:ilvl w:val="0"/>
          <w:numId w:val="5"/>
        </w:numPr>
        <w:spacing w:after="0" w:line="240" w:lineRule="auto"/>
        <w:contextualSpacing/>
        <w:jc w:val="both"/>
        <w:rPr>
          <w:rFonts w:eastAsia="Times New Roman" w:cstheme="minorHAnsi"/>
        </w:rPr>
      </w:pPr>
      <w:r w:rsidRPr="007A3B96">
        <w:rPr>
          <w:rFonts w:eastAsia="Times New Roman" w:cstheme="minorHAnsi"/>
        </w:rPr>
        <w:t>The contractor shall furnish agreement on</w:t>
      </w:r>
      <w:r w:rsidR="00B15FF7" w:rsidRPr="007A3B96">
        <w:rPr>
          <w:rFonts w:eastAsia="Times New Roman" w:cstheme="minorHAnsi"/>
        </w:rPr>
        <w:t xml:space="preserve"> non-</w:t>
      </w:r>
      <w:r w:rsidRPr="007A3B96">
        <w:rPr>
          <w:rFonts w:eastAsia="Times New Roman" w:cstheme="minorHAnsi"/>
        </w:rPr>
        <w:t xml:space="preserve">judicial stamp paper of appropriate value of Rs.100/- accepting all the terms and conditions mentioned in the tender document at the time of award of the contract for supply of </w:t>
      </w:r>
      <w:r w:rsidR="000C2D35" w:rsidRPr="007A3B96">
        <w:rPr>
          <w:rFonts w:eastAsia="Times New Roman" w:cstheme="minorHAnsi"/>
        </w:rPr>
        <w:t>vehicles</w:t>
      </w:r>
      <w:r w:rsidRPr="007A3B96">
        <w:rPr>
          <w:rFonts w:eastAsia="Times New Roman" w:cstheme="minorHAnsi"/>
        </w:rPr>
        <w:t>.</w:t>
      </w:r>
    </w:p>
    <w:p w14:paraId="73EACC34" w14:textId="77777777" w:rsidR="00DF66B2" w:rsidRPr="007A3B96" w:rsidRDefault="00DF66B2" w:rsidP="00AD1B84">
      <w:pPr>
        <w:tabs>
          <w:tab w:val="left" w:pos="3510"/>
        </w:tabs>
        <w:spacing w:after="0" w:line="240" w:lineRule="auto"/>
        <w:contextualSpacing/>
        <w:jc w:val="both"/>
        <w:rPr>
          <w:rFonts w:cstheme="minorHAnsi"/>
          <w:sz w:val="8"/>
          <w:szCs w:val="8"/>
        </w:rPr>
      </w:pPr>
    </w:p>
    <w:p w14:paraId="11A8DF01" w14:textId="77777777" w:rsidR="00FF7980" w:rsidRPr="007A3B96" w:rsidRDefault="00FF7980" w:rsidP="00AD1B84">
      <w:pPr>
        <w:numPr>
          <w:ilvl w:val="0"/>
          <w:numId w:val="2"/>
        </w:numPr>
        <w:spacing w:after="0" w:line="240" w:lineRule="auto"/>
        <w:contextualSpacing/>
        <w:jc w:val="both"/>
        <w:rPr>
          <w:rFonts w:eastAsia="Times New Roman" w:cstheme="minorHAnsi"/>
          <w:b/>
        </w:rPr>
      </w:pPr>
      <w:r w:rsidRPr="007A3B96">
        <w:rPr>
          <w:rFonts w:eastAsia="Times New Roman" w:cstheme="minorHAnsi"/>
          <w:b/>
        </w:rPr>
        <w:t>COMPLIANCE OF LABOUR LAWS AND SAFETY RULES</w:t>
      </w:r>
    </w:p>
    <w:p w14:paraId="167FE370"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The contractor shall declare and warrant that they are legally entitled to do the business of providing transport and hold the requisite license and/ or permit for the same from the appropriate authorities.</w:t>
      </w:r>
    </w:p>
    <w:p w14:paraId="4344EA66" w14:textId="77777777" w:rsidR="00E15B8C" w:rsidRPr="007A3B96" w:rsidRDefault="00E15B8C" w:rsidP="00AD1B84">
      <w:pPr>
        <w:spacing w:after="0" w:line="240" w:lineRule="auto"/>
        <w:ind w:left="720"/>
        <w:jc w:val="both"/>
        <w:rPr>
          <w:rFonts w:eastAsia="Times New Roman" w:cstheme="minorHAnsi"/>
          <w:sz w:val="8"/>
          <w:szCs w:val="8"/>
        </w:rPr>
      </w:pPr>
    </w:p>
    <w:p w14:paraId="45E11310"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lastRenderedPageBreak/>
        <w:t xml:space="preserve">The </w:t>
      </w:r>
      <w:r w:rsidR="00D66ECC" w:rsidRPr="007A3B96">
        <w:rPr>
          <w:rFonts w:eastAsia="Times New Roman" w:cstheme="minorHAnsi"/>
        </w:rPr>
        <w:t>vehicles</w:t>
      </w:r>
      <w:r w:rsidRPr="007A3B96">
        <w:rPr>
          <w:rFonts w:eastAsia="Times New Roman" w:cstheme="minorHAnsi"/>
        </w:rPr>
        <w:t xml:space="preserve"> should comprehensively be insured to cover the risk of injury to any loss of life of the passengers and driver and third parties by law including damages to property belonging to them, and such insurance policy shall always be kept valid during the term of this agreement.</w:t>
      </w:r>
    </w:p>
    <w:p w14:paraId="66A515A4" w14:textId="77777777" w:rsidR="00FF7980" w:rsidRPr="007A3B96" w:rsidRDefault="00FF7980" w:rsidP="00AD1B84">
      <w:pPr>
        <w:spacing w:after="0" w:line="240" w:lineRule="auto"/>
        <w:ind w:left="1080"/>
        <w:jc w:val="both"/>
        <w:rPr>
          <w:rFonts w:eastAsia="Times New Roman" w:cstheme="minorHAnsi"/>
          <w:sz w:val="8"/>
          <w:szCs w:val="8"/>
        </w:rPr>
      </w:pPr>
    </w:p>
    <w:p w14:paraId="663C23B2" w14:textId="77777777" w:rsidR="00EE1B73" w:rsidRPr="007A3B96" w:rsidRDefault="00FF7980" w:rsidP="002A0EF3">
      <w:pPr>
        <w:numPr>
          <w:ilvl w:val="0"/>
          <w:numId w:val="6"/>
        </w:numPr>
        <w:spacing w:after="0" w:line="240" w:lineRule="auto"/>
        <w:jc w:val="both"/>
        <w:rPr>
          <w:rFonts w:eastAsia="Times New Roman" w:cstheme="minorHAnsi"/>
        </w:rPr>
      </w:pPr>
      <w:r w:rsidRPr="007A3B96">
        <w:rPr>
          <w:rFonts w:eastAsia="Times New Roman" w:cstheme="minorHAnsi"/>
        </w:rPr>
        <w:t xml:space="preserve">The contractor shall employ his own driver, cleaner during the period of contract and shall pay their wages and comply with the statutory provisions and </w:t>
      </w:r>
      <w:r w:rsidR="00D66ECC" w:rsidRPr="007A3B96">
        <w:rPr>
          <w:rFonts w:eastAsia="Times New Roman" w:cstheme="minorHAnsi"/>
        </w:rPr>
        <w:t xml:space="preserve">HBCH&amp;RC </w:t>
      </w:r>
      <w:r w:rsidR="002929E4" w:rsidRPr="007A3B96">
        <w:rPr>
          <w:rFonts w:eastAsia="Times New Roman" w:cstheme="minorHAnsi"/>
        </w:rPr>
        <w:t>shall</w:t>
      </w:r>
      <w:r w:rsidRPr="007A3B96">
        <w:rPr>
          <w:rFonts w:eastAsia="Times New Roman" w:cstheme="minorHAnsi"/>
        </w:rPr>
        <w:t xml:space="preserve"> not, in any manner, be responsible for the same. The contractor shall make payment of wages to the workmen employed by him in the presence of representative of </w:t>
      </w:r>
      <w:r w:rsidR="002929E4" w:rsidRPr="007A3B96">
        <w:rPr>
          <w:rFonts w:eastAsia="Times New Roman" w:cstheme="minorHAnsi"/>
        </w:rPr>
        <w:t>(</w:t>
      </w:r>
      <w:r w:rsidR="00D66ECC" w:rsidRPr="007A3B96">
        <w:rPr>
          <w:rFonts w:eastAsia="Times New Roman" w:cstheme="minorHAnsi"/>
        </w:rPr>
        <w:t xml:space="preserve">HBCH&amp;RC </w:t>
      </w:r>
      <w:r w:rsidR="002929E4" w:rsidRPr="007A3B96">
        <w:rPr>
          <w:rFonts w:eastAsia="Times New Roman" w:cstheme="minorHAnsi"/>
        </w:rPr>
        <w:t>by</w:t>
      </w:r>
      <w:r w:rsidRPr="007A3B96">
        <w:rPr>
          <w:rFonts w:eastAsia="Times New Roman" w:cstheme="minorHAnsi"/>
        </w:rPr>
        <w:t xml:space="preserve"> 7</w:t>
      </w:r>
      <w:r w:rsidRPr="007A3B96">
        <w:rPr>
          <w:rFonts w:eastAsia="Times New Roman" w:cstheme="minorHAnsi"/>
          <w:vertAlign w:val="superscript"/>
        </w:rPr>
        <w:t>th</w:t>
      </w:r>
      <w:r w:rsidRPr="007A3B96">
        <w:rPr>
          <w:rFonts w:eastAsia="Times New Roman" w:cstheme="minorHAnsi"/>
        </w:rPr>
        <w:t xml:space="preserve"> of every month, in fulfillment of payment of wages act</w:t>
      </w:r>
    </w:p>
    <w:p w14:paraId="2C324BD1" w14:textId="77777777" w:rsidR="00FF7980" w:rsidRPr="007A3B96" w:rsidRDefault="00FF7980" w:rsidP="00EE1B73">
      <w:pPr>
        <w:spacing w:after="0" w:line="240" w:lineRule="auto"/>
        <w:ind w:left="720"/>
        <w:jc w:val="both"/>
        <w:rPr>
          <w:rFonts w:eastAsia="Times New Roman" w:cstheme="minorHAnsi"/>
        </w:rPr>
      </w:pPr>
      <w:r w:rsidRPr="007A3B96">
        <w:rPr>
          <w:rFonts w:eastAsia="Times New Roman" w:cstheme="minorHAnsi"/>
        </w:rPr>
        <w:t xml:space="preserve">and minimum wages act and maintain the register of wages paid to workmen and shall produce the same to </w:t>
      </w:r>
      <w:r w:rsidR="00D66ECC" w:rsidRPr="007A3B96">
        <w:rPr>
          <w:rFonts w:eastAsia="Times New Roman" w:cstheme="minorHAnsi"/>
        </w:rPr>
        <w:t xml:space="preserve">HBCH &amp; RC </w:t>
      </w:r>
      <w:r w:rsidRPr="007A3B96">
        <w:rPr>
          <w:rFonts w:eastAsia="Times New Roman" w:cstheme="minorHAnsi"/>
        </w:rPr>
        <w:t>authorities or any statutory authorities for verification as and when called for.</w:t>
      </w:r>
    </w:p>
    <w:p w14:paraId="209356D6" w14:textId="77777777" w:rsidR="00DF66B2" w:rsidRPr="007A3B96" w:rsidRDefault="00DF66B2" w:rsidP="00AD1B84">
      <w:pPr>
        <w:spacing w:after="0" w:line="240" w:lineRule="auto"/>
        <w:ind w:left="1080"/>
        <w:jc w:val="both"/>
        <w:rPr>
          <w:rFonts w:eastAsia="Times New Roman" w:cstheme="minorHAnsi"/>
          <w:sz w:val="8"/>
          <w:szCs w:val="8"/>
        </w:rPr>
      </w:pPr>
    </w:p>
    <w:p w14:paraId="4F771546"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 xml:space="preserve">It will be the sole responsibility of the Contractor to abide by the provisions of the following acts as to the workers engaged by him for performance of this </w:t>
      </w:r>
      <w:r w:rsidR="00963E13" w:rsidRPr="007A3B96">
        <w:rPr>
          <w:rFonts w:eastAsia="Times New Roman" w:cstheme="minorHAnsi"/>
        </w:rPr>
        <w:t>contract:</w:t>
      </w:r>
    </w:p>
    <w:p w14:paraId="26780DDA"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Employment of Children Act</w:t>
      </w:r>
    </w:p>
    <w:p w14:paraId="66B81B7E"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Workmen Compensation Act</w:t>
      </w:r>
    </w:p>
    <w:p w14:paraId="40038C90"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 xml:space="preserve">Employment of </w:t>
      </w:r>
      <w:proofErr w:type="spellStart"/>
      <w:r w:rsidRPr="007A3B96">
        <w:rPr>
          <w:rFonts w:eastAsia="Times New Roman" w:cstheme="minorHAnsi"/>
        </w:rPr>
        <w:t>Labour</w:t>
      </w:r>
      <w:proofErr w:type="spellEnd"/>
      <w:r w:rsidRPr="007A3B96">
        <w:rPr>
          <w:rFonts w:eastAsia="Times New Roman" w:cstheme="minorHAnsi"/>
        </w:rPr>
        <w:t xml:space="preserve"> / Contract </w:t>
      </w:r>
      <w:proofErr w:type="spellStart"/>
      <w:r w:rsidRPr="007A3B96">
        <w:rPr>
          <w:rFonts w:eastAsia="Times New Roman" w:cstheme="minorHAnsi"/>
        </w:rPr>
        <w:t>Labour</w:t>
      </w:r>
      <w:proofErr w:type="spellEnd"/>
      <w:r w:rsidRPr="007A3B96">
        <w:rPr>
          <w:rFonts w:eastAsia="Times New Roman" w:cstheme="minorHAnsi"/>
        </w:rPr>
        <w:t xml:space="preserve"> Act</w:t>
      </w:r>
    </w:p>
    <w:p w14:paraId="63343758"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Industrial Employment Act</w:t>
      </w:r>
    </w:p>
    <w:p w14:paraId="653C0C4C"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 xml:space="preserve">Contract </w:t>
      </w:r>
      <w:proofErr w:type="spellStart"/>
      <w:r w:rsidRPr="007A3B96">
        <w:rPr>
          <w:rFonts w:eastAsia="Times New Roman" w:cstheme="minorHAnsi"/>
        </w:rPr>
        <w:t>Labour</w:t>
      </w:r>
      <w:proofErr w:type="spellEnd"/>
      <w:r w:rsidRPr="007A3B96">
        <w:rPr>
          <w:rFonts w:eastAsia="Times New Roman" w:cstheme="minorHAnsi"/>
        </w:rPr>
        <w:t xml:space="preserve"> Abolition and Regulation Act 1970</w:t>
      </w:r>
    </w:p>
    <w:p w14:paraId="4BB0BDF0"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Minimum Wages Act</w:t>
      </w:r>
    </w:p>
    <w:p w14:paraId="56738377"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Employee Provident Fund Act</w:t>
      </w:r>
    </w:p>
    <w:p w14:paraId="28875FEC"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Any other act or legislation which may govern the nature of the contract.</w:t>
      </w:r>
    </w:p>
    <w:p w14:paraId="6C77A597" w14:textId="77777777" w:rsidR="00FF7980" w:rsidRPr="007A3B96" w:rsidRDefault="00FF7980" w:rsidP="00AD1B84">
      <w:pPr>
        <w:numPr>
          <w:ilvl w:val="1"/>
          <w:numId w:val="6"/>
        </w:numPr>
        <w:spacing w:after="0" w:line="240" w:lineRule="auto"/>
        <w:ind w:left="1170"/>
        <w:jc w:val="both"/>
        <w:rPr>
          <w:rFonts w:eastAsia="Times New Roman" w:cstheme="minorHAnsi"/>
        </w:rPr>
      </w:pPr>
      <w:r w:rsidRPr="007A3B96">
        <w:rPr>
          <w:rFonts w:eastAsia="Times New Roman" w:cstheme="minorHAnsi"/>
        </w:rPr>
        <w:t>Any other law or act or rule as may be in forced and made applicable to the workmen / supervisor /other persons as may be deployed by the Contractor for carrying out the assigned jobs involving use of skilled, semi-skilled or unskilled workers.</w:t>
      </w:r>
    </w:p>
    <w:p w14:paraId="45188F49" w14:textId="77777777" w:rsidR="00FF7980" w:rsidRPr="007A3B96" w:rsidRDefault="00FF7980" w:rsidP="00AD1B84">
      <w:pPr>
        <w:spacing w:after="0" w:line="240" w:lineRule="auto"/>
        <w:ind w:left="1170"/>
        <w:jc w:val="both"/>
        <w:rPr>
          <w:rFonts w:eastAsia="Times New Roman" w:cstheme="minorHAnsi"/>
          <w:sz w:val="8"/>
          <w:szCs w:val="8"/>
        </w:rPr>
      </w:pPr>
    </w:p>
    <w:p w14:paraId="5A3DC00E"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Payment of</w:t>
      </w:r>
      <w:r w:rsidR="00DF66B2" w:rsidRPr="007A3B96">
        <w:rPr>
          <w:rFonts w:eastAsia="Times New Roman" w:cstheme="minorHAnsi"/>
        </w:rPr>
        <w:t xml:space="preserve"> GST </w:t>
      </w:r>
      <w:r w:rsidRPr="007A3B96">
        <w:rPr>
          <w:rFonts w:eastAsia="Times New Roman" w:cstheme="minorHAnsi"/>
        </w:rPr>
        <w:t>shall be as per Govt. order from time t</w:t>
      </w:r>
      <w:r w:rsidR="00DF66B2" w:rsidRPr="007A3B96">
        <w:rPr>
          <w:rFonts w:eastAsia="Times New Roman" w:cstheme="minorHAnsi"/>
        </w:rPr>
        <w:t>o time. Relevant documents and GST R</w:t>
      </w:r>
      <w:r w:rsidRPr="007A3B96">
        <w:rPr>
          <w:rFonts w:eastAsia="Times New Roman" w:cstheme="minorHAnsi"/>
        </w:rPr>
        <w:t>egistration number shall be submitted before execution of work.</w:t>
      </w:r>
    </w:p>
    <w:p w14:paraId="0DFDBF71" w14:textId="77777777" w:rsidR="00FF7980" w:rsidRPr="007A3B96" w:rsidRDefault="00FF7980" w:rsidP="00AD1B84">
      <w:pPr>
        <w:spacing w:after="0" w:line="240" w:lineRule="auto"/>
        <w:ind w:left="1080"/>
        <w:jc w:val="both"/>
        <w:rPr>
          <w:rFonts w:cstheme="minorHAnsi"/>
          <w:sz w:val="8"/>
          <w:szCs w:val="8"/>
        </w:rPr>
      </w:pPr>
    </w:p>
    <w:p w14:paraId="5AA60A2C"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All payment as may be required for obtaining different permits and license in contractor’s line of business will be obtained by the contractors at their cost.</w:t>
      </w:r>
    </w:p>
    <w:p w14:paraId="2EE115B3" w14:textId="77777777" w:rsidR="00FF7980" w:rsidRPr="007A3B96" w:rsidRDefault="00FF7980" w:rsidP="00AD1B84">
      <w:pPr>
        <w:spacing w:after="0" w:line="240" w:lineRule="auto"/>
        <w:ind w:left="1080"/>
        <w:jc w:val="both"/>
        <w:rPr>
          <w:rFonts w:cstheme="minorHAnsi"/>
          <w:sz w:val="8"/>
          <w:szCs w:val="8"/>
        </w:rPr>
      </w:pPr>
    </w:p>
    <w:p w14:paraId="0C0A3418"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 xml:space="preserve">In order to avoid mishap / accident, contractor shall ensure that only skilled driver (having </w:t>
      </w:r>
      <w:r w:rsidR="00F658A3" w:rsidRPr="007A3B96">
        <w:rPr>
          <w:rFonts w:eastAsia="Times New Roman" w:cstheme="minorHAnsi"/>
        </w:rPr>
        <w:t xml:space="preserve">appropriate </w:t>
      </w:r>
      <w:r w:rsidRPr="007A3B96">
        <w:rPr>
          <w:rFonts w:eastAsia="Times New Roman" w:cstheme="minorHAnsi"/>
        </w:rPr>
        <w:t>driving license to drive</w:t>
      </w:r>
      <w:r w:rsidR="00F658A3" w:rsidRPr="007A3B96">
        <w:rPr>
          <w:rFonts w:eastAsia="Times New Roman" w:cstheme="minorHAnsi"/>
        </w:rPr>
        <w:t xml:space="preserve"> respective LMV/ Heavy V</w:t>
      </w:r>
      <w:r w:rsidRPr="007A3B96">
        <w:rPr>
          <w:rFonts w:eastAsia="Times New Roman" w:cstheme="minorHAnsi"/>
        </w:rPr>
        <w:t>ehicles /</w:t>
      </w:r>
      <w:r w:rsidR="00F658A3" w:rsidRPr="007A3B96">
        <w:rPr>
          <w:rFonts w:eastAsia="Times New Roman" w:cstheme="minorHAnsi"/>
        </w:rPr>
        <w:t>P</w:t>
      </w:r>
      <w:r w:rsidRPr="007A3B96">
        <w:rPr>
          <w:rFonts w:eastAsia="Times New Roman" w:cstheme="minorHAnsi"/>
        </w:rPr>
        <w:t xml:space="preserve">assenger </w:t>
      </w:r>
      <w:r w:rsidR="00F658A3" w:rsidRPr="007A3B96">
        <w:rPr>
          <w:rFonts w:eastAsia="Times New Roman" w:cstheme="minorHAnsi"/>
        </w:rPr>
        <w:t>V</w:t>
      </w:r>
      <w:r w:rsidRPr="007A3B96">
        <w:rPr>
          <w:rFonts w:eastAsia="Times New Roman" w:cstheme="minorHAnsi"/>
        </w:rPr>
        <w:t xml:space="preserve">ehicles) with sufficient experience in the trade is deployed on </w:t>
      </w:r>
      <w:r w:rsidR="00156009" w:rsidRPr="007A3B96">
        <w:rPr>
          <w:rFonts w:eastAsia="Times New Roman" w:cstheme="minorHAnsi"/>
        </w:rPr>
        <w:t>vehicles</w:t>
      </w:r>
      <w:r w:rsidRPr="007A3B96">
        <w:rPr>
          <w:rFonts w:eastAsia="Times New Roman" w:cstheme="minorHAnsi"/>
        </w:rPr>
        <w:t xml:space="preserve"> and he observe all rules / precautions in this regard.</w:t>
      </w:r>
    </w:p>
    <w:p w14:paraId="7E7D3BCE" w14:textId="77777777" w:rsidR="00FF7980" w:rsidRPr="007A3B96" w:rsidRDefault="00FF7980" w:rsidP="00AD1B84">
      <w:pPr>
        <w:spacing w:after="0" w:line="240" w:lineRule="auto"/>
        <w:ind w:left="1080"/>
        <w:jc w:val="both"/>
        <w:rPr>
          <w:rFonts w:eastAsia="Times New Roman" w:cstheme="minorHAnsi"/>
          <w:sz w:val="8"/>
          <w:szCs w:val="8"/>
        </w:rPr>
      </w:pPr>
    </w:p>
    <w:p w14:paraId="256C4BCB"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The contractor shall maintain such documents as may be necessary by law and as instructed by</w:t>
      </w:r>
      <w:r w:rsidR="009E73D7" w:rsidRPr="007A3B96">
        <w:rPr>
          <w:rFonts w:eastAsia="Times New Roman" w:cstheme="minorHAnsi"/>
        </w:rPr>
        <w:t xml:space="preserve"> </w:t>
      </w:r>
      <w:r w:rsidR="00EE654F" w:rsidRPr="007A3B96">
        <w:rPr>
          <w:rFonts w:eastAsia="Times New Roman" w:cstheme="minorHAnsi"/>
        </w:rPr>
        <w:t xml:space="preserve">HBCH &amp; RC </w:t>
      </w:r>
      <w:r w:rsidR="009E73D7" w:rsidRPr="007A3B96">
        <w:rPr>
          <w:rFonts w:eastAsia="Times New Roman" w:cstheme="minorHAnsi"/>
        </w:rPr>
        <w:t>(</w:t>
      </w:r>
      <w:r w:rsidRPr="007A3B96">
        <w:rPr>
          <w:rFonts w:eastAsia="Times New Roman" w:cstheme="minorHAnsi"/>
        </w:rPr>
        <w:t>TMC</w:t>
      </w:r>
      <w:r w:rsidR="009E73D7" w:rsidRPr="007A3B96">
        <w:rPr>
          <w:rFonts w:eastAsia="Times New Roman" w:cstheme="minorHAnsi"/>
        </w:rPr>
        <w:t>)</w:t>
      </w:r>
      <w:r w:rsidRPr="007A3B96">
        <w:rPr>
          <w:rFonts w:eastAsia="Times New Roman" w:cstheme="minorHAnsi"/>
        </w:rPr>
        <w:t xml:space="preserve"> from time to time. These should be available for inspection at any time.</w:t>
      </w:r>
    </w:p>
    <w:p w14:paraId="46A46B42" w14:textId="77777777" w:rsidR="00FF7980" w:rsidRPr="007A3B96" w:rsidRDefault="00FF7980" w:rsidP="00AD1B84">
      <w:pPr>
        <w:spacing w:after="0" w:line="240" w:lineRule="auto"/>
        <w:ind w:left="1080"/>
        <w:jc w:val="both"/>
        <w:rPr>
          <w:rFonts w:eastAsia="Times New Roman" w:cstheme="minorHAnsi"/>
          <w:sz w:val="8"/>
          <w:szCs w:val="8"/>
        </w:rPr>
      </w:pPr>
    </w:p>
    <w:p w14:paraId="2CB3ABE1"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 xml:space="preserve">If the </w:t>
      </w:r>
      <w:r w:rsidR="00EE654F" w:rsidRPr="007A3B96">
        <w:rPr>
          <w:rFonts w:eastAsia="Times New Roman" w:cstheme="minorHAnsi"/>
        </w:rPr>
        <w:t>vehicles</w:t>
      </w:r>
      <w:r w:rsidRPr="007A3B96">
        <w:rPr>
          <w:rFonts w:eastAsia="Times New Roman" w:cstheme="minorHAnsi"/>
        </w:rPr>
        <w:t xml:space="preserve"> are involved in any accident or mishap and as a result thereof alone any employee or employees of </w:t>
      </w:r>
      <w:r w:rsidR="00EE654F" w:rsidRPr="007A3B96">
        <w:rPr>
          <w:rFonts w:eastAsia="Times New Roman" w:cstheme="minorHAnsi"/>
        </w:rPr>
        <w:t xml:space="preserve">HBCH &amp; RC (TMC) </w:t>
      </w:r>
      <w:r w:rsidR="00F658A3" w:rsidRPr="007A3B96">
        <w:rPr>
          <w:rFonts w:eastAsia="Times New Roman" w:cstheme="minorHAnsi"/>
        </w:rPr>
        <w:t>suffer</w:t>
      </w:r>
      <w:r w:rsidRPr="007A3B96">
        <w:rPr>
          <w:rFonts w:eastAsia="Times New Roman" w:cstheme="minorHAnsi"/>
        </w:rPr>
        <w:t xml:space="preserve"> any injury or death then the contractor shall be liable to pay compensation or damages as may be assessed by the competent authority and </w:t>
      </w:r>
      <w:r w:rsidR="00EE654F" w:rsidRPr="007A3B96">
        <w:rPr>
          <w:rFonts w:eastAsia="Times New Roman" w:cstheme="minorHAnsi"/>
        </w:rPr>
        <w:t>HBCH &amp; RC (TMC)</w:t>
      </w:r>
      <w:r w:rsidR="00F658A3" w:rsidRPr="007A3B96">
        <w:rPr>
          <w:rFonts w:eastAsia="Times New Roman" w:cstheme="minorHAnsi"/>
        </w:rPr>
        <w:t>will</w:t>
      </w:r>
      <w:r w:rsidRPr="007A3B96">
        <w:rPr>
          <w:rFonts w:eastAsia="Times New Roman" w:cstheme="minorHAnsi"/>
        </w:rPr>
        <w:t xml:space="preserve"> not be liable for any criminal or civil consequences.</w:t>
      </w:r>
    </w:p>
    <w:p w14:paraId="03D5959B" w14:textId="77777777" w:rsidR="00FF7980" w:rsidRPr="007A3B96" w:rsidRDefault="00FF7980" w:rsidP="00AD1B84">
      <w:pPr>
        <w:spacing w:after="0" w:line="240" w:lineRule="auto"/>
        <w:ind w:left="1080"/>
        <w:jc w:val="both"/>
        <w:rPr>
          <w:rFonts w:eastAsia="Times New Roman" w:cstheme="minorHAnsi"/>
          <w:sz w:val="8"/>
          <w:szCs w:val="8"/>
        </w:rPr>
      </w:pPr>
    </w:p>
    <w:p w14:paraId="33D91DFF"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 xml:space="preserve">If the contractor at any stage refuses or is unable to provide the </w:t>
      </w:r>
      <w:r w:rsidR="001177D0" w:rsidRPr="007A3B96">
        <w:rPr>
          <w:rFonts w:eastAsia="Times New Roman" w:cstheme="minorHAnsi"/>
        </w:rPr>
        <w:t>Vehicles</w:t>
      </w:r>
      <w:r w:rsidRPr="007A3B96">
        <w:rPr>
          <w:rFonts w:eastAsia="Times New Roman" w:cstheme="minorHAnsi"/>
        </w:rPr>
        <w:t xml:space="preserve"> for any reasons whatsoever or his performance is found to be otherwise unsatisfactory, </w:t>
      </w:r>
      <w:r w:rsidR="00AA78FE" w:rsidRPr="007A3B96">
        <w:rPr>
          <w:rFonts w:eastAsia="Times New Roman" w:cstheme="minorHAnsi"/>
        </w:rPr>
        <w:t xml:space="preserve">HBCH &amp; RC (TMC) </w:t>
      </w:r>
      <w:r w:rsidRPr="007A3B96">
        <w:rPr>
          <w:rFonts w:eastAsia="Times New Roman" w:cstheme="minorHAnsi"/>
        </w:rPr>
        <w:t>will have the right to terminate the contract and recover from the contractor, the amount of losses and liquid</w:t>
      </w:r>
      <w:r w:rsidR="004177F4" w:rsidRPr="007A3B96">
        <w:rPr>
          <w:rFonts w:eastAsia="Times New Roman" w:cstheme="minorHAnsi"/>
        </w:rPr>
        <w:t xml:space="preserve">ated damages suffered by the </w:t>
      </w:r>
      <w:r w:rsidR="00AA78FE" w:rsidRPr="007A3B96">
        <w:rPr>
          <w:rFonts w:eastAsia="Times New Roman" w:cstheme="minorHAnsi"/>
        </w:rPr>
        <w:t>HBCH &amp; RC (TMC)</w:t>
      </w:r>
      <w:r w:rsidRPr="007A3B96">
        <w:rPr>
          <w:rFonts w:eastAsia="Times New Roman" w:cstheme="minorHAnsi"/>
        </w:rPr>
        <w:t xml:space="preserve">due to termination of the contract. This will be in addition to the recovery of losses which shall have to be reimbursed to the authorized commuters for to and </w:t>
      </w:r>
      <w:proofErr w:type="spellStart"/>
      <w:r w:rsidRPr="007A3B96">
        <w:rPr>
          <w:rFonts w:eastAsia="Times New Roman" w:cstheme="minorHAnsi"/>
        </w:rPr>
        <w:t>fro</w:t>
      </w:r>
      <w:proofErr w:type="spellEnd"/>
      <w:r w:rsidRPr="007A3B96">
        <w:rPr>
          <w:rFonts w:eastAsia="Times New Roman" w:cstheme="minorHAnsi"/>
        </w:rPr>
        <w:t xml:space="preserve"> journey (coming / going) from their respective places.</w:t>
      </w:r>
    </w:p>
    <w:p w14:paraId="2B608C71" w14:textId="77777777" w:rsidR="00FF7980" w:rsidRPr="007A3B96" w:rsidRDefault="00FF7980" w:rsidP="00AD1B84">
      <w:pPr>
        <w:spacing w:after="0" w:line="240" w:lineRule="auto"/>
        <w:ind w:left="1080"/>
        <w:jc w:val="both"/>
        <w:rPr>
          <w:rFonts w:eastAsia="Times New Roman" w:cstheme="minorHAnsi"/>
          <w:sz w:val="8"/>
          <w:szCs w:val="8"/>
        </w:rPr>
      </w:pPr>
    </w:p>
    <w:p w14:paraId="31F8857F" w14:textId="77777777" w:rsidR="00FF7980" w:rsidRPr="007A3B96" w:rsidRDefault="00FF7980" w:rsidP="00AD1B84">
      <w:pPr>
        <w:numPr>
          <w:ilvl w:val="0"/>
          <w:numId w:val="6"/>
        </w:numPr>
        <w:spacing w:after="0" w:line="240" w:lineRule="auto"/>
        <w:jc w:val="both"/>
        <w:rPr>
          <w:rFonts w:eastAsia="Times New Roman" w:cstheme="minorHAnsi"/>
        </w:rPr>
      </w:pPr>
      <w:r w:rsidRPr="007A3B96">
        <w:rPr>
          <w:rFonts w:eastAsia="Times New Roman" w:cstheme="minorHAnsi"/>
        </w:rPr>
        <w:t>All letters posted through postal authorities (P&amp;T) to Contractor on the address given by him will be considered to have been delivered in time.</w:t>
      </w:r>
    </w:p>
    <w:p w14:paraId="262626B0" w14:textId="77777777" w:rsidR="00FF7980" w:rsidRPr="007A3B96" w:rsidRDefault="00FF7980" w:rsidP="00AD1B84">
      <w:pPr>
        <w:spacing w:after="0" w:line="240" w:lineRule="auto"/>
        <w:ind w:left="720"/>
        <w:jc w:val="both"/>
        <w:rPr>
          <w:rFonts w:eastAsia="Times New Roman" w:cstheme="minorHAnsi"/>
          <w:sz w:val="8"/>
          <w:szCs w:val="8"/>
        </w:rPr>
      </w:pPr>
    </w:p>
    <w:p w14:paraId="20A707B4" w14:textId="6C446B6B" w:rsidR="00FF7980" w:rsidRDefault="00FF7980" w:rsidP="00B53319">
      <w:pPr>
        <w:numPr>
          <w:ilvl w:val="0"/>
          <w:numId w:val="2"/>
        </w:numPr>
        <w:spacing w:after="0" w:line="240" w:lineRule="auto"/>
        <w:jc w:val="both"/>
        <w:rPr>
          <w:rFonts w:cstheme="minorHAnsi"/>
        </w:rPr>
      </w:pPr>
      <w:r w:rsidRPr="007A3B96">
        <w:rPr>
          <w:rFonts w:eastAsia="Times New Roman" w:cstheme="minorHAnsi"/>
          <w:b/>
        </w:rPr>
        <w:t>RESOLUTION OF DISPUTES</w:t>
      </w:r>
      <w:r w:rsidR="00120054" w:rsidRPr="007A3B96">
        <w:rPr>
          <w:rFonts w:eastAsia="Times New Roman" w:cstheme="minorHAnsi"/>
          <w:b/>
        </w:rPr>
        <w:t xml:space="preserve">: </w:t>
      </w:r>
      <w:r w:rsidRPr="007A3B96">
        <w:rPr>
          <w:rFonts w:cstheme="minorHAnsi"/>
        </w:rPr>
        <w:t xml:space="preserve">Notwithstanding anything contained, all questions, disputes or differences whatsoever, between the parties to the Contract, arising out of or relating to the construction, meaning and operation or interpretation of provision of the contract or matters related thereto, whether during the currency of the Contract, or its failure or after the completion of the Contract, shall be settled by sole arbitrator to be nominated and appointed by the Director, </w:t>
      </w:r>
      <w:r w:rsidR="00E223F7" w:rsidRPr="007A3B96">
        <w:rPr>
          <w:rFonts w:eastAsia="Times New Roman" w:cstheme="minorHAnsi"/>
        </w:rPr>
        <w:t>HBCH &amp; RC (TMC)</w:t>
      </w:r>
      <w:r w:rsidRPr="007A3B96">
        <w:rPr>
          <w:rFonts w:cstheme="minorHAnsi"/>
        </w:rPr>
        <w:t xml:space="preserve">. It will </w:t>
      </w:r>
      <w:r w:rsidRPr="007A3B96">
        <w:rPr>
          <w:rFonts w:cstheme="minorHAnsi"/>
        </w:rPr>
        <w:lastRenderedPageBreak/>
        <w:t xml:space="preserve">be no objection that the arbitrator is an employee of </w:t>
      </w:r>
      <w:r w:rsidR="00E223F7" w:rsidRPr="007A3B96">
        <w:rPr>
          <w:rFonts w:eastAsia="Times New Roman" w:cstheme="minorHAnsi"/>
        </w:rPr>
        <w:t>HBCH &amp; RC (TMC)</w:t>
      </w:r>
      <w:r w:rsidRPr="007A3B96">
        <w:rPr>
          <w:rFonts w:cstheme="minorHAnsi"/>
        </w:rPr>
        <w:t xml:space="preserve">and that he had to deal with matters related to the Contract or that in the course of his duties as an employee of </w:t>
      </w:r>
      <w:r w:rsidR="00E223F7" w:rsidRPr="007A3B96">
        <w:rPr>
          <w:rFonts w:eastAsia="Times New Roman" w:cstheme="minorHAnsi"/>
        </w:rPr>
        <w:t>HBCH &amp; RC (TMC)</w:t>
      </w:r>
      <w:r w:rsidRPr="007A3B96">
        <w:rPr>
          <w:rFonts w:cstheme="minorHAnsi"/>
        </w:rPr>
        <w:t xml:space="preserve">had expressed views on all or any other matters in question dispute or difference. The award of the arbitrator shall be final and binding on the parties to the Contract. In an arbitration invoked at the instance of either party to the contract, the arbitrator would be free to consider the counter claim of the other party even though they are not mentioned in the reference to arbitration. The provisions of the Arbitration and Conciliation Act, 1996, and Rules made there under and/or any statutory modifications or re-enactment thereof for the time being in force shall apply to such arbitration proceedings. Notwithstanding the commencement or </w:t>
      </w:r>
      <w:r w:rsidR="00120054" w:rsidRPr="007A3B96">
        <w:rPr>
          <w:rFonts w:cstheme="minorHAnsi"/>
        </w:rPr>
        <w:t>c</w:t>
      </w:r>
      <w:r w:rsidRPr="007A3B96">
        <w:rPr>
          <w:rFonts w:cstheme="minorHAnsi"/>
        </w:rPr>
        <w:t>ontinuance of the arbitration, the parties shall continue performance of the Contract with due diligence.</w:t>
      </w:r>
    </w:p>
    <w:p w14:paraId="1EF9BA44" w14:textId="77777777" w:rsidR="00752D28" w:rsidRPr="007A3B96" w:rsidRDefault="00752D28" w:rsidP="00752D28">
      <w:pPr>
        <w:spacing w:after="0" w:line="240" w:lineRule="auto"/>
        <w:jc w:val="both"/>
        <w:rPr>
          <w:rFonts w:cstheme="minorHAnsi"/>
        </w:rPr>
      </w:pPr>
    </w:p>
    <w:p w14:paraId="42DF4F18" w14:textId="77777777" w:rsidR="00FF7980" w:rsidRPr="007A3B96" w:rsidRDefault="00FF7980" w:rsidP="00DB2EE5">
      <w:pPr>
        <w:numPr>
          <w:ilvl w:val="0"/>
          <w:numId w:val="2"/>
        </w:numPr>
        <w:spacing w:after="0" w:line="240" w:lineRule="auto"/>
        <w:ind w:left="450"/>
        <w:jc w:val="both"/>
        <w:rPr>
          <w:rFonts w:eastAsia="Times New Roman" w:cstheme="minorHAnsi"/>
          <w:b/>
        </w:rPr>
      </w:pPr>
      <w:r w:rsidRPr="007A3B96">
        <w:rPr>
          <w:rFonts w:eastAsia="Times New Roman" w:cstheme="minorHAnsi"/>
          <w:b/>
        </w:rPr>
        <w:t>COMPLIANCE WITH RTO RULES</w:t>
      </w:r>
    </w:p>
    <w:p w14:paraId="0BEA293C"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The contractor shall ensure that the driver carry valid Professional driving license while on duty. They shall posses’ good credentials with working knowledge of Hindi.</w:t>
      </w:r>
    </w:p>
    <w:p w14:paraId="313C8A49" w14:textId="77777777" w:rsidR="00FF7980" w:rsidRPr="007A3B96" w:rsidRDefault="00FF7980" w:rsidP="00AD1B84">
      <w:pPr>
        <w:spacing w:after="0" w:line="240" w:lineRule="auto"/>
        <w:ind w:left="360"/>
        <w:jc w:val="both"/>
        <w:rPr>
          <w:rFonts w:cstheme="minorHAnsi"/>
          <w:sz w:val="6"/>
          <w:szCs w:val="6"/>
        </w:rPr>
      </w:pPr>
    </w:p>
    <w:p w14:paraId="7A91E1CA"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 xml:space="preserve">The contractor shall ensure that the driver do not carry any inflammable / contraband material in the </w:t>
      </w:r>
      <w:r w:rsidR="001177D0" w:rsidRPr="007A3B96">
        <w:rPr>
          <w:rFonts w:eastAsia="Times New Roman" w:cstheme="minorHAnsi"/>
        </w:rPr>
        <w:t>Vehicles</w:t>
      </w:r>
      <w:r w:rsidRPr="007A3B96">
        <w:rPr>
          <w:rFonts w:eastAsia="Times New Roman" w:cstheme="minorHAnsi"/>
        </w:rPr>
        <w:t>.</w:t>
      </w:r>
    </w:p>
    <w:p w14:paraId="49900954" w14:textId="77777777" w:rsidR="00FF7980" w:rsidRPr="007A3B96" w:rsidRDefault="00FF7980" w:rsidP="00AD1B84">
      <w:pPr>
        <w:spacing w:after="0" w:line="240" w:lineRule="auto"/>
        <w:ind w:left="360"/>
        <w:jc w:val="both"/>
        <w:rPr>
          <w:rFonts w:eastAsia="Times New Roman" w:cstheme="minorHAnsi"/>
          <w:sz w:val="6"/>
          <w:szCs w:val="6"/>
        </w:rPr>
      </w:pPr>
    </w:p>
    <w:p w14:paraId="35C2BA9A"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 xml:space="preserve">Entire expenditure towards maintenance of vehicles, taxes, insurance, POL, consumables, </w:t>
      </w:r>
      <w:r w:rsidR="0029045D" w:rsidRPr="007A3B96">
        <w:rPr>
          <w:rFonts w:eastAsia="Times New Roman" w:cstheme="minorHAnsi"/>
        </w:rPr>
        <w:t>driver’s</w:t>
      </w:r>
      <w:r w:rsidRPr="007A3B96">
        <w:rPr>
          <w:rFonts w:eastAsia="Times New Roman" w:cstheme="minorHAnsi"/>
        </w:rPr>
        <w:t xml:space="preserve"> wa</w:t>
      </w:r>
      <w:r w:rsidR="002064F4" w:rsidRPr="007A3B96">
        <w:rPr>
          <w:rFonts w:eastAsia="Times New Roman" w:cstheme="minorHAnsi"/>
        </w:rPr>
        <w:t xml:space="preserve">ges etc. shall be borne by you. </w:t>
      </w:r>
      <w:r w:rsidR="00E223F7" w:rsidRPr="007A3B96">
        <w:rPr>
          <w:rFonts w:eastAsia="Times New Roman" w:cstheme="minorHAnsi"/>
        </w:rPr>
        <w:t>HBCH &amp; RC (TMC)</w:t>
      </w:r>
      <w:r w:rsidR="00732D4E" w:rsidRPr="007A3B96">
        <w:rPr>
          <w:rFonts w:eastAsia="Times New Roman" w:cstheme="minorHAnsi"/>
        </w:rPr>
        <w:t>shall</w:t>
      </w:r>
      <w:r w:rsidRPr="007A3B96">
        <w:rPr>
          <w:rFonts w:eastAsia="Times New Roman" w:cstheme="minorHAnsi"/>
        </w:rPr>
        <w:t xml:space="preserve"> have no liability other than monthly charges towards use of the vehicle.</w:t>
      </w:r>
    </w:p>
    <w:p w14:paraId="0A7D6CAE" w14:textId="77777777" w:rsidR="00FF7980" w:rsidRPr="007A3B96" w:rsidRDefault="00FF7980" w:rsidP="00AD1B84">
      <w:pPr>
        <w:spacing w:after="0" w:line="240" w:lineRule="auto"/>
        <w:ind w:left="360"/>
        <w:jc w:val="both"/>
        <w:rPr>
          <w:rFonts w:eastAsia="Times New Roman" w:cstheme="minorHAnsi"/>
          <w:sz w:val="6"/>
          <w:szCs w:val="6"/>
        </w:rPr>
      </w:pPr>
    </w:p>
    <w:p w14:paraId="08BF14AC"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Contractor shall ensure that the drivers employed behave themselves in a temperate and courteous manner, besides attending duties in good attire.</w:t>
      </w:r>
    </w:p>
    <w:p w14:paraId="2588CC93" w14:textId="77777777" w:rsidR="00FF7980" w:rsidRPr="007A3B96" w:rsidRDefault="00FF7980" w:rsidP="00AD1B84">
      <w:pPr>
        <w:spacing w:after="0" w:line="240" w:lineRule="auto"/>
        <w:ind w:left="360"/>
        <w:jc w:val="both"/>
        <w:rPr>
          <w:rFonts w:eastAsia="Times New Roman" w:cstheme="minorHAnsi"/>
          <w:sz w:val="6"/>
          <w:szCs w:val="6"/>
        </w:rPr>
      </w:pPr>
    </w:p>
    <w:p w14:paraId="0C1CDED3"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Contractor is required to adhere the statutory obligations of Motor Vehicles Act and to produce receipts of payments of road tax and all the original/ photo-stat copies of document. The same shall be kept with the driver, facilitating production to RTO whenever demanded.</w:t>
      </w:r>
    </w:p>
    <w:p w14:paraId="4A9CF9B4" w14:textId="77777777" w:rsidR="00FF7980" w:rsidRPr="007A3B96" w:rsidRDefault="00FF7980" w:rsidP="00AD1B84">
      <w:pPr>
        <w:spacing w:after="0" w:line="240" w:lineRule="auto"/>
        <w:ind w:left="360"/>
        <w:jc w:val="both"/>
        <w:rPr>
          <w:rFonts w:eastAsia="Times New Roman" w:cstheme="minorHAnsi"/>
          <w:sz w:val="6"/>
          <w:szCs w:val="6"/>
        </w:rPr>
      </w:pPr>
    </w:p>
    <w:p w14:paraId="032438F3" w14:textId="77777777" w:rsidR="005546C9"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Prevailing statutory requirements such as minimum wages, Providen</w:t>
      </w:r>
      <w:r w:rsidR="007626CA" w:rsidRPr="007A3B96">
        <w:rPr>
          <w:rFonts w:eastAsia="Times New Roman" w:cstheme="minorHAnsi"/>
        </w:rPr>
        <w:t>t</w:t>
      </w:r>
      <w:r w:rsidRPr="007A3B96">
        <w:rPr>
          <w:rFonts w:eastAsia="Times New Roman" w:cstheme="minorHAnsi"/>
        </w:rPr>
        <w:t xml:space="preserve"> fund and ESI shall be made applicable to the personnel being deployed.</w:t>
      </w:r>
    </w:p>
    <w:p w14:paraId="1FA96B7D" w14:textId="77777777" w:rsidR="005546C9" w:rsidRPr="007A3B96" w:rsidRDefault="005546C9" w:rsidP="00AD1B84">
      <w:pPr>
        <w:pStyle w:val="ListParagraph"/>
        <w:spacing w:after="0" w:line="240" w:lineRule="auto"/>
        <w:jc w:val="both"/>
        <w:rPr>
          <w:rFonts w:eastAsia="Times New Roman" w:cstheme="minorHAnsi"/>
          <w:sz w:val="6"/>
          <w:szCs w:val="6"/>
        </w:rPr>
      </w:pPr>
    </w:p>
    <w:p w14:paraId="418D7081" w14:textId="77777777" w:rsidR="00FF7980" w:rsidRPr="007A3B96" w:rsidRDefault="00FF7980" w:rsidP="00AD1B84">
      <w:pPr>
        <w:numPr>
          <w:ilvl w:val="0"/>
          <w:numId w:val="9"/>
        </w:numPr>
        <w:spacing w:after="0" w:line="240" w:lineRule="auto"/>
        <w:jc w:val="both"/>
        <w:rPr>
          <w:rFonts w:eastAsia="Times New Roman" w:cstheme="minorHAnsi"/>
        </w:rPr>
      </w:pPr>
      <w:r w:rsidRPr="007A3B96">
        <w:rPr>
          <w:rFonts w:eastAsia="Times New Roman" w:cstheme="minorHAnsi"/>
        </w:rPr>
        <w:t xml:space="preserve">The contractor shall be liable to bear all taxes, charges, levies, fines, penalties, etc. payable in respect of the aforesaid </w:t>
      </w:r>
      <w:r w:rsidR="001177D0" w:rsidRPr="007A3B96">
        <w:rPr>
          <w:rFonts w:eastAsia="Times New Roman" w:cstheme="minorHAnsi"/>
        </w:rPr>
        <w:t>Vehicles</w:t>
      </w:r>
      <w:r w:rsidRPr="007A3B96">
        <w:rPr>
          <w:rFonts w:eastAsia="Times New Roman" w:cstheme="minorHAnsi"/>
        </w:rPr>
        <w:t>. The contractor shall be liable and responsible for non-fulfillment / compliance of all or any of the statutory requirements under the Motor Vehicle Act, 1988 or any other Act for the time being in force.</w:t>
      </w:r>
    </w:p>
    <w:p w14:paraId="6A21EA64" w14:textId="77777777" w:rsidR="00FF7980" w:rsidRPr="007A3B96" w:rsidRDefault="00FF7980" w:rsidP="00AD1B84">
      <w:pPr>
        <w:spacing w:after="0" w:line="240" w:lineRule="auto"/>
        <w:ind w:left="720"/>
        <w:jc w:val="both"/>
        <w:rPr>
          <w:rFonts w:eastAsia="Times New Roman" w:cstheme="minorHAnsi"/>
          <w:sz w:val="8"/>
          <w:szCs w:val="8"/>
        </w:rPr>
      </w:pPr>
    </w:p>
    <w:p w14:paraId="3229DCE4" w14:textId="77777777" w:rsidR="00FF7980" w:rsidRPr="007A3B96" w:rsidRDefault="00FF7980" w:rsidP="00DB2EE5">
      <w:pPr>
        <w:numPr>
          <w:ilvl w:val="0"/>
          <w:numId w:val="2"/>
        </w:numPr>
        <w:spacing w:after="0" w:line="240" w:lineRule="auto"/>
        <w:ind w:left="360"/>
        <w:jc w:val="both"/>
        <w:rPr>
          <w:rFonts w:eastAsia="Times New Roman" w:cstheme="minorHAnsi"/>
          <w:b/>
        </w:rPr>
      </w:pPr>
      <w:r w:rsidRPr="007A3B96">
        <w:rPr>
          <w:rFonts w:eastAsia="Times New Roman" w:cstheme="minorHAnsi"/>
          <w:b/>
        </w:rPr>
        <w:t>SAFETY AND SECURITY</w:t>
      </w:r>
    </w:p>
    <w:p w14:paraId="0B0BD326"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In order to avoid any Mishap/Accident, Contractor shall ensure that only skilled drivers (having driving license to drive heavy vehicles/ passenger vehicles</w:t>
      </w:r>
      <w:r w:rsidR="000027B4" w:rsidRPr="007A3B96">
        <w:rPr>
          <w:rFonts w:eastAsia="Times New Roman" w:cstheme="minorHAnsi"/>
        </w:rPr>
        <w:t>/LMV as applicable for respective vehicle</w:t>
      </w:r>
      <w:r w:rsidRPr="007A3B96">
        <w:rPr>
          <w:rFonts w:eastAsia="Times New Roman" w:cstheme="minorHAnsi"/>
        </w:rPr>
        <w:t xml:space="preserve">) with sufficient experience in the trade are deployed on </w:t>
      </w:r>
      <w:r w:rsidR="001177D0" w:rsidRPr="007A3B96">
        <w:rPr>
          <w:rFonts w:eastAsia="Times New Roman" w:cstheme="minorHAnsi"/>
        </w:rPr>
        <w:t>Vehicles</w:t>
      </w:r>
      <w:r w:rsidRPr="007A3B96">
        <w:rPr>
          <w:rFonts w:eastAsia="Times New Roman" w:cstheme="minorHAnsi"/>
        </w:rPr>
        <w:t xml:space="preserve"> and they observe all rules/ precautions in this regard. Contractor shall ensure that driver do not exceed normal speed limit and shall further ensure that his crew is deployed on duty after adequate rest to avoid accidents due to over fatigue. The contractor shall be solely responsible for violation of the above stipulations.</w:t>
      </w:r>
    </w:p>
    <w:p w14:paraId="5FB014BF" w14:textId="77777777" w:rsidR="00FF7980" w:rsidRPr="007A3B96" w:rsidRDefault="00FF7980" w:rsidP="00DB2EE5">
      <w:pPr>
        <w:spacing w:after="0" w:line="240" w:lineRule="auto"/>
        <w:ind w:left="720"/>
        <w:jc w:val="both"/>
        <w:rPr>
          <w:rFonts w:cstheme="minorHAnsi"/>
          <w:sz w:val="6"/>
          <w:szCs w:val="6"/>
        </w:rPr>
      </w:pPr>
    </w:p>
    <w:p w14:paraId="0118C938" w14:textId="77777777" w:rsidR="00FF7980" w:rsidRPr="007A3B96" w:rsidRDefault="00FF7980" w:rsidP="00DB2EE5">
      <w:pPr>
        <w:numPr>
          <w:ilvl w:val="0"/>
          <w:numId w:val="7"/>
        </w:numPr>
        <w:spacing w:after="0" w:line="240" w:lineRule="auto"/>
        <w:ind w:left="720"/>
        <w:jc w:val="both"/>
        <w:rPr>
          <w:rFonts w:cstheme="minorHAnsi"/>
        </w:rPr>
      </w:pPr>
      <w:r w:rsidRPr="007A3B96">
        <w:rPr>
          <w:rFonts w:eastAsia="Times New Roman" w:cstheme="minorHAnsi"/>
        </w:rPr>
        <w:t xml:space="preserve">The agreed charges shall remain firm and fixed during the contract. </w:t>
      </w:r>
    </w:p>
    <w:p w14:paraId="2EEC170D" w14:textId="77777777" w:rsidR="007E66B7" w:rsidRPr="007A3B96" w:rsidRDefault="007E66B7" w:rsidP="00DB2EE5">
      <w:pPr>
        <w:spacing w:after="0" w:line="240" w:lineRule="auto"/>
        <w:ind w:left="720"/>
        <w:jc w:val="both"/>
        <w:rPr>
          <w:rFonts w:eastAsia="Times New Roman" w:cstheme="minorHAnsi"/>
          <w:sz w:val="6"/>
          <w:szCs w:val="6"/>
        </w:rPr>
      </w:pPr>
    </w:p>
    <w:p w14:paraId="323D1FEC"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contractor shall engage the drivers for </w:t>
      </w:r>
      <w:r w:rsidR="00335A47" w:rsidRPr="007A3B96">
        <w:rPr>
          <w:rFonts w:eastAsia="Times New Roman" w:cstheme="minorHAnsi"/>
        </w:rPr>
        <w:t>HBCH &amp; RC (TMC)</w:t>
      </w:r>
      <w:r w:rsidRPr="007A3B96">
        <w:rPr>
          <w:rFonts w:eastAsia="Times New Roman" w:cstheme="minorHAnsi"/>
        </w:rPr>
        <w:t xml:space="preserve">duty whose character and antecedent verification has been done by the Police Department, possess valid driving license, having adequate driving experience on passenger </w:t>
      </w:r>
      <w:r w:rsidR="001177D0" w:rsidRPr="007A3B96">
        <w:rPr>
          <w:rFonts w:eastAsia="Times New Roman" w:cstheme="minorHAnsi"/>
        </w:rPr>
        <w:t>Vehicles</w:t>
      </w:r>
      <w:r w:rsidRPr="007A3B96">
        <w:rPr>
          <w:rFonts w:eastAsia="Times New Roman" w:cstheme="minorHAnsi"/>
        </w:rPr>
        <w:t>, having thorough knowledge of traffic rules / road safety precautions, aware with the routes and its surroundings.</w:t>
      </w:r>
    </w:p>
    <w:p w14:paraId="6DFE69AD" w14:textId="77777777" w:rsidR="00FF7980" w:rsidRPr="007A3B96" w:rsidRDefault="00FF7980" w:rsidP="00DB2EE5">
      <w:pPr>
        <w:spacing w:after="0" w:line="240" w:lineRule="auto"/>
        <w:ind w:left="720"/>
        <w:jc w:val="both"/>
        <w:rPr>
          <w:rFonts w:cstheme="minorHAnsi"/>
          <w:sz w:val="8"/>
          <w:szCs w:val="8"/>
        </w:rPr>
      </w:pPr>
    </w:p>
    <w:p w14:paraId="5428F83C"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driver of the </w:t>
      </w:r>
      <w:r w:rsidR="00335A47" w:rsidRPr="007A3B96">
        <w:rPr>
          <w:rFonts w:eastAsia="Times New Roman" w:cstheme="minorHAnsi"/>
        </w:rPr>
        <w:t>vehicles</w:t>
      </w:r>
      <w:r w:rsidRPr="007A3B96">
        <w:rPr>
          <w:rFonts w:eastAsia="Times New Roman" w:cstheme="minorHAnsi"/>
        </w:rPr>
        <w:t xml:space="preserve"> should follow the traffic rules prominently.</w:t>
      </w:r>
    </w:p>
    <w:p w14:paraId="42C80B0F" w14:textId="77777777" w:rsidR="00FF7980" w:rsidRPr="007A3B96" w:rsidRDefault="00FF7980" w:rsidP="00DB2EE5">
      <w:pPr>
        <w:spacing w:after="0" w:line="240" w:lineRule="auto"/>
        <w:ind w:left="720"/>
        <w:jc w:val="both"/>
        <w:rPr>
          <w:rFonts w:cstheme="minorHAnsi"/>
          <w:sz w:val="8"/>
          <w:szCs w:val="8"/>
        </w:rPr>
      </w:pPr>
    </w:p>
    <w:p w14:paraId="0F5D228F"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contractor shall make his own arrangement for parking the </w:t>
      </w:r>
      <w:r w:rsidR="00BB6225" w:rsidRPr="007A3B96">
        <w:rPr>
          <w:rFonts w:eastAsia="Times New Roman" w:cstheme="minorHAnsi"/>
        </w:rPr>
        <w:t>vehicles</w:t>
      </w:r>
      <w:r w:rsidRPr="007A3B96">
        <w:rPr>
          <w:rFonts w:eastAsia="Times New Roman" w:cstheme="minorHAnsi"/>
        </w:rPr>
        <w:t xml:space="preserve"> after closing the duties. No parking will be allowed in the </w:t>
      </w:r>
      <w:r w:rsidR="00DB2EE5" w:rsidRPr="007A3B96">
        <w:rPr>
          <w:rFonts w:eastAsia="Times New Roman" w:cstheme="minorHAnsi"/>
        </w:rPr>
        <w:t xml:space="preserve">Hospital </w:t>
      </w:r>
      <w:r w:rsidR="0029045D" w:rsidRPr="007A3B96">
        <w:rPr>
          <w:rFonts w:eastAsia="Times New Roman" w:cstheme="minorHAnsi"/>
        </w:rPr>
        <w:t>premises</w:t>
      </w:r>
      <w:r w:rsidRPr="007A3B96">
        <w:rPr>
          <w:rFonts w:eastAsia="Times New Roman" w:cstheme="minorHAnsi"/>
        </w:rPr>
        <w:t xml:space="preserve"> after closing the duties. </w:t>
      </w:r>
    </w:p>
    <w:p w14:paraId="03036ED7" w14:textId="77777777" w:rsidR="00FF7980" w:rsidRPr="007A3B96" w:rsidRDefault="00FF7980" w:rsidP="00DB2EE5">
      <w:pPr>
        <w:spacing w:after="0" w:line="240" w:lineRule="auto"/>
        <w:ind w:left="720"/>
        <w:jc w:val="both"/>
        <w:rPr>
          <w:rFonts w:cstheme="minorHAnsi"/>
          <w:sz w:val="8"/>
          <w:szCs w:val="8"/>
        </w:rPr>
      </w:pPr>
    </w:p>
    <w:p w14:paraId="35BFEBFF"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contractor shall always abide by the rules and regulations of </w:t>
      </w:r>
      <w:r w:rsidR="00DB2EE5" w:rsidRPr="007A3B96">
        <w:rPr>
          <w:rFonts w:eastAsia="Times New Roman" w:cstheme="minorHAnsi"/>
        </w:rPr>
        <w:t xml:space="preserve">Hospital </w:t>
      </w:r>
      <w:r w:rsidR="007E66B7" w:rsidRPr="007A3B96">
        <w:rPr>
          <w:rFonts w:eastAsia="Times New Roman" w:cstheme="minorHAnsi"/>
        </w:rPr>
        <w:t>pertaining</w:t>
      </w:r>
      <w:r w:rsidRPr="007A3B96">
        <w:rPr>
          <w:rFonts w:eastAsia="Times New Roman" w:cstheme="minorHAnsi"/>
        </w:rPr>
        <w:t xml:space="preserve"> to Security </w:t>
      </w:r>
      <w:r w:rsidR="00DB2EE5" w:rsidRPr="007A3B96">
        <w:rPr>
          <w:rFonts w:eastAsia="Times New Roman" w:cstheme="minorHAnsi"/>
        </w:rPr>
        <w:t>&amp;</w:t>
      </w:r>
      <w:r w:rsidRPr="007A3B96">
        <w:rPr>
          <w:rFonts w:eastAsia="Times New Roman" w:cstheme="minorHAnsi"/>
        </w:rPr>
        <w:t xml:space="preserve"> Safety</w:t>
      </w:r>
    </w:p>
    <w:p w14:paraId="1ECD70D4" w14:textId="77777777" w:rsidR="00FF7980" w:rsidRPr="007A3B96" w:rsidRDefault="00FF7980" w:rsidP="00DB2EE5">
      <w:pPr>
        <w:spacing w:after="0" w:line="240" w:lineRule="auto"/>
        <w:ind w:left="720"/>
        <w:jc w:val="both"/>
        <w:rPr>
          <w:rFonts w:cstheme="minorHAnsi"/>
          <w:sz w:val="8"/>
          <w:szCs w:val="8"/>
        </w:rPr>
      </w:pPr>
    </w:p>
    <w:p w14:paraId="4A6E41AB"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lastRenderedPageBreak/>
        <w:t>The Contractor or his representative shall not divulge to any one, any confidential information obtained during the course of work.</w:t>
      </w:r>
    </w:p>
    <w:p w14:paraId="02DA0FFF" w14:textId="77777777" w:rsidR="00FF7980" w:rsidRPr="007A3B96" w:rsidRDefault="00FF7980" w:rsidP="00DB2EE5">
      <w:pPr>
        <w:spacing w:after="0" w:line="240" w:lineRule="auto"/>
        <w:ind w:left="720"/>
        <w:jc w:val="both"/>
        <w:rPr>
          <w:rFonts w:cstheme="minorHAnsi"/>
          <w:sz w:val="8"/>
          <w:szCs w:val="8"/>
        </w:rPr>
      </w:pPr>
    </w:p>
    <w:p w14:paraId="02A45912"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Contractor shall be responsible for the safety and security of </w:t>
      </w:r>
      <w:r w:rsidR="007E66B7" w:rsidRPr="007A3B96">
        <w:rPr>
          <w:rFonts w:eastAsia="Times New Roman" w:cstheme="minorHAnsi"/>
        </w:rPr>
        <w:t>vehicles</w:t>
      </w:r>
      <w:r w:rsidRPr="007A3B96">
        <w:rPr>
          <w:rFonts w:eastAsia="Times New Roman" w:cstheme="minorHAnsi"/>
        </w:rPr>
        <w:t>.</w:t>
      </w:r>
    </w:p>
    <w:p w14:paraId="75F9BA31" w14:textId="77777777" w:rsidR="00FF7980" w:rsidRPr="007A3B96" w:rsidRDefault="00FF7980" w:rsidP="00DB2EE5">
      <w:pPr>
        <w:spacing w:after="0" w:line="240" w:lineRule="auto"/>
        <w:ind w:left="720"/>
        <w:jc w:val="both"/>
        <w:rPr>
          <w:rFonts w:cstheme="minorHAnsi"/>
          <w:sz w:val="8"/>
          <w:szCs w:val="8"/>
        </w:rPr>
      </w:pPr>
    </w:p>
    <w:p w14:paraId="0868D28D"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The Contractor shall be responsible for any damages to the </w:t>
      </w:r>
      <w:r w:rsidR="007E66B7" w:rsidRPr="007A3B96">
        <w:rPr>
          <w:rFonts w:eastAsia="Times New Roman" w:cstheme="minorHAnsi"/>
        </w:rPr>
        <w:t>Vehicles</w:t>
      </w:r>
      <w:r w:rsidRPr="007A3B96">
        <w:rPr>
          <w:rFonts w:eastAsia="Times New Roman" w:cstheme="minorHAnsi"/>
        </w:rPr>
        <w:t xml:space="preserve"> or any death or injury to the driver or any other person travelling in the vehicle in case of any accident.</w:t>
      </w:r>
    </w:p>
    <w:p w14:paraId="386214A9" w14:textId="77777777" w:rsidR="00FF7980" w:rsidRPr="007A3B96" w:rsidRDefault="00FF7980" w:rsidP="00DB2EE5">
      <w:pPr>
        <w:spacing w:after="0" w:line="240" w:lineRule="auto"/>
        <w:ind w:left="720"/>
        <w:jc w:val="both"/>
        <w:rPr>
          <w:rFonts w:cstheme="minorHAnsi"/>
          <w:sz w:val="8"/>
          <w:szCs w:val="8"/>
        </w:rPr>
      </w:pPr>
    </w:p>
    <w:p w14:paraId="25BF5C08" w14:textId="77777777" w:rsidR="00FF7980" w:rsidRPr="007A3B96" w:rsidRDefault="00FF7980" w:rsidP="00DB2EE5">
      <w:pPr>
        <w:numPr>
          <w:ilvl w:val="0"/>
          <w:numId w:val="7"/>
        </w:numPr>
        <w:spacing w:after="0" w:line="240" w:lineRule="auto"/>
        <w:ind w:left="720"/>
        <w:jc w:val="both"/>
        <w:rPr>
          <w:rFonts w:eastAsia="Times New Roman" w:cstheme="minorHAnsi"/>
        </w:rPr>
      </w:pPr>
      <w:r w:rsidRPr="007A3B96">
        <w:rPr>
          <w:rFonts w:eastAsia="Times New Roman" w:cstheme="minorHAnsi"/>
        </w:rPr>
        <w:t xml:space="preserve">Any indiscipline by the contractor’s workmen within the premises, while on duty, will make them liable for penalty and </w:t>
      </w:r>
      <w:r w:rsidR="00335A47" w:rsidRPr="007A3B96">
        <w:rPr>
          <w:rFonts w:eastAsia="Times New Roman" w:cstheme="minorHAnsi"/>
        </w:rPr>
        <w:t xml:space="preserve">HBCH &amp; RC (TMC) </w:t>
      </w:r>
      <w:r w:rsidRPr="007A3B96">
        <w:rPr>
          <w:rFonts w:eastAsia="Times New Roman" w:cstheme="minorHAnsi"/>
        </w:rPr>
        <w:t>will also be entitled to terminate the contract. The security rules as framed from time to time shall be strictly complied with by them.</w:t>
      </w:r>
    </w:p>
    <w:p w14:paraId="393A6112" w14:textId="77777777" w:rsidR="00FF7980" w:rsidRPr="007A3B96" w:rsidRDefault="00FF7980" w:rsidP="00AD1B84">
      <w:pPr>
        <w:spacing w:after="0" w:line="240" w:lineRule="auto"/>
        <w:ind w:left="851"/>
        <w:jc w:val="both"/>
        <w:rPr>
          <w:rFonts w:cstheme="minorHAnsi"/>
          <w:sz w:val="8"/>
          <w:szCs w:val="8"/>
        </w:rPr>
      </w:pPr>
    </w:p>
    <w:p w14:paraId="0FAAB1EE" w14:textId="77777777" w:rsidR="00FF7980" w:rsidRPr="007A3B96" w:rsidRDefault="00FF7980" w:rsidP="00AD1B84">
      <w:pPr>
        <w:numPr>
          <w:ilvl w:val="0"/>
          <w:numId w:val="7"/>
        </w:numPr>
        <w:spacing w:after="0" w:line="240" w:lineRule="auto"/>
        <w:ind w:left="851"/>
        <w:jc w:val="both"/>
        <w:rPr>
          <w:rFonts w:eastAsia="Times New Roman" w:cstheme="minorHAnsi"/>
        </w:rPr>
      </w:pPr>
      <w:r w:rsidRPr="007A3B96">
        <w:rPr>
          <w:rFonts w:eastAsia="Times New Roman" w:cstheme="minorHAnsi"/>
        </w:rPr>
        <w:t xml:space="preserve">The contractor will make arrangement to fix </w:t>
      </w:r>
      <w:proofErr w:type="spellStart"/>
      <w:r w:rsidRPr="007A3B96">
        <w:rPr>
          <w:rFonts w:eastAsia="Times New Roman" w:cstheme="minorHAnsi"/>
        </w:rPr>
        <w:t>jalis</w:t>
      </w:r>
      <w:proofErr w:type="spellEnd"/>
      <w:r w:rsidRPr="007A3B96">
        <w:rPr>
          <w:rFonts w:eastAsia="Times New Roman" w:cstheme="minorHAnsi"/>
        </w:rPr>
        <w:t xml:space="preserve"> to side both windows, back and front side windows and to the door if needed or as per need of the situation at his own cost to ensure safety of the persons travelling in the </w:t>
      </w:r>
      <w:r w:rsidR="00BB6225" w:rsidRPr="007A3B96">
        <w:rPr>
          <w:rFonts w:eastAsia="Times New Roman" w:cstheme="minorHAnsi"/>
        </w:rPr>
        <w:t>vehicles</w:t>
      </w:r>
      <w:r w:rsidRPr="007A3B96">
        <w:rPr>
          <w:rFonts w:eastAsia="Times New Roman" w:cstheme="minorHAnsi"/>
        </w:rPr>
        <w:t>.</w:t>
      </w:r>
    </w:p>
    <w:p w14:paraId="2278A864" w14:textId="77777777" w:rsidR="00FF7980" w:rsidRPr="007A3B96" w:rsidRDefault="00FF7980" w:rsidP="00AD1B84">
      <w:pPr>
        <w:spacing w:after="0" w:line="240" w:lineRule="auto"/>
        <w:ind w:left="720"/>
        <w:jc w:val="both"/>
        <w:rPr>
          <w:rFonts w:eastAsia="Times New Roman" w:cstheme="minorHAnsi"/>
          <w:sz w:val="8"/>
          <w:szCs w:val="8"/>
        </w:rPr>
      </w:pPr>
    </w:p>
    <w:p w14:paraId="09E0CF43" w14:textId="77777777" w:rsidR="00FF7980" w:rsidRPr="007A3B96" w:rsidRDefault="00FF7980" w:rsidP="00AD1B84">
      <w:pPr>
        <w:numPr>
          <w:ilvl w:val="0"/>
          <w:numId w:val="2"/>
        </w:numPr>
        <w:spacing w:after="0" w:line="240" w:lineRule="auto"/>
        <w:jc w:val="both"/>
        <w:rPr>
          <w:rFonts w:eastAsia="Times New Roman" w:cstheme="minorHAnsi"/>
          <w:b/>
        </w:rPr>
      </w:pPr>
      <w:r w:rsidRPr="007A3B96">
        <w:rPr>
          <w:rFonts w:eastAsia="Times New Roman" w:cstheme="minorHAnsi"/>
          <w:b/>
        </w:rPr>
        <w:t>SPECIAL CONSENT</w:t>
      </w:r>
    </w:p>
    <w:p w14:paraId="107BE308" w14:textId="2EDEE229" w:rsidR="00FF7980" w:rsidRDefault="00FF7980" w:rsidP="00AD1B84">
      <w:pPr>
        <w:spacing w:after="0" w:line="240" w:lineRule="auto"/>
        <w:ind w:left="720"/>
        <w:jc w:val="both"/>
        <w:rPr>
          <w:rFonts w:cstheme="minorHAnsi"/>
        </w:rPr>
      </w:pPr>
      <w:r w:rsidRPr="007A3B96">
        <w:rPr>
          <w:rFonts w:cstheme="minorHAnsi"/>
        </w:rPr>
        <w:t xml:space="preserve">With regards to passengers, we may have to inform categorically that it is their own volition and option to avail the transport service, on their risk and consequences. </w:t>
      </w:r>
    </w:p>
    <w:p w14:paraId="379719EF" w14:textId="77777777" w:rsidR="006E100E" w:rsidRPr="00551BFA" w:rsidRDefault="006E100E" w:rsidP="00AD1B84">
      <w:pPr>
        <w:spacing w:after="0" w:line="240" w:lineRule="auto"/>
        <w:ind w:left="720"/>
        <w:jc w:val="both"/>
        <w:rPr>
          <w:rFonts w:cstheme="minorHAnsi"/>
          <w:sz w:val="16"/>
        </w:rPr>
      </w:pPr>
    </w:p>
    <w:p w14:paraId="7BC16B64" w14:textId="77777777" w:rsidR="00FF7980" w:rsidRPr="007A3B96" w:rsidRDefault="00FF7980" w:rsidP="00AD1B84">
      <w:pPr>
        <w:spacing w:after="0" w:line="240" w:lineRule="auto"/>
        <w:ind w:left="720"/>
        <w:jc w:val="both"/>
        <w:rPr>
          <w:rFonts w:eastAsia="Times New Roman" w:cstheme="minorHAnsi"/>
          <w:sz w:val="8"/>
          <w:szCs w:val="8"/>
        </w:rPr>
      </w:pPr>
    </w:p>
    <w:p w14:paraId="4641D217" w14:textId="77777777" w:rsidR="00FF7980" w:rsidRPr="007A3B96" w:rsidRDefault="00FF7980" w:rsidP="00AD1B84">
      <w:pPr>
        <w:numPr>
          <w:ilvl w:val="0"/>
          <w:numId w:val="2"/>
        </w:numPr>
        <w:spacing w:after="0" w:line="240" w:lineRule="auto"/>
        <w:jc w:val="both"/>
        <w:rPr>
          <w:rFonts w:eastAsia="Times New Roman" w:cstheme="minorHAnsi"/>
          <w:b/>
        </w:rPr>
      </w:pPr>
      <w:r w:rsidRPr="007A3B96">
        <w:rPr>
          <w:rFonts w:eastAsia="Times New Roman" w:cstheme="minorHAnsi"/>
          <w:b/>
        </w:rPr>
        <w:t>SET- OFF CLAUSE</w:t>
      </w:r>
    </w:p>
    <w:p w14:paraId="66259272" w14:textId="77777777" w:rsidR="001B16E2" w:rsidRPr="007A3B96" w:rsidRDefault="001B16E2" w:rsidP="001B16E2">
      <w:pPr>
        <w:spacing w:after="0" w:line="240" w:lineRule="auto"/>
        <w:ind w:left="720"/>
        <w:jc w:val="both"/>
        <w:rPr>
          <w:rFonts w:eastAsia="Times New Roman" w:cstheme="minorHAnsi"/>
          <w:b/>
          <w:sz w:val="4"/>
          <w:szCs w:val="4"/>
        </w:rPr>
      </w:pPr>
    </w:p>
    <w:p w14:paraId="4A70144D" w14:textId="77777777" w:rsidR="00FF7980" w:rsidRPr="007A3B96" w:rsidRDefault="00FF7980" w:rsidP="00AD1B84">
      <w:pPr>
        <w:spacing w:after="0" w:line="240" w:lineRule="auto"/>
        <w:ind w:left="360"/>
        <w:jc w:val="both"/>
        <w:rPr>
          <w:rFonts w:cstheme="minorHAnsi"/>
        </w:rPr>
      </w:pPr>
      <w:r w:rsidRPr="007A3B96">
        <w:rPr>
          <w:rFonts w:cstheme="minorHAnsi"/>
        </w:rPr>
        <w:t xml:space="preserve">Whenever any claim or claims for payment of a sum of money arise(s) out of or under this contract against the contractor, </w:t>
      </w:r>
      <w:r w:rsidR="00D04BB0" w:rsidRPr="007A3B96">
        <w:rPr>
          <w:rFonts w:eastAsia="Times New Roman" w:cstheme="minorHAnsi"/>
        </w:rPr>
        <w:t xml:space="preserve"> </w:t>
      </w:r>
      <w:r w:rsidR="00902487" w:rsidRPr="007A3B96">
        <w:rPr>
          <w:rFonts w:eastAsia="Times New Roman" w:cstheme="minorHAnsi"/>
        </w:rPr>
        <w:t>HBCH &amp; RC (TMC)</w:t>
      </w:r>
      <w:r w:rsidRPr="007A3B96">
        <w:rPr>
          <w:rFonts w:cstheme="minorHAnsi"/>
        </w:rPr>
        <w:t xml:space="preserve">shall be entitled to withhold and retain such sum or sums in whole or in part from the security deposit of the contractor pending finalization or adjudication of any such claim, in the event of the security deposit being insufficient to cover the claimed amount or if no security deposit has been taken from the contractor, </w:t>
      </w:r>
      <w:r w:rsidR="00902487" w:rsidRPr="007A3B96">
        <w:rPr>
          <w:rFonts w:eastAsia="Times New Roman" w:cstheme="minorHAnsi"/>
        </w:rPr>
        <w:t>HBCH &amp; RC (TMC)</w:t>
      </w:r>
      <w:r w:rsidRPr="007A3B96">
        <w:rPr>
          <w:rFonts w:cstheme="minorHAnsi"/>
        </w:rPr>
        <w:t xml:space="preserve">shall be entitled to withhold and have a lien to retain the extent or the such claimed amount or amounts referred to supra from any sum or sums found payable or which at any time thereafter may become payable to the contractor under the contract or any other contract with </w:t>
      </w:r>
      <w:r w:rsidR="00902487" w:rsidRPr="007A3B96">
        <w:rPr>
          <w:rFonts w:eastAsia="Times New Roman" w:cstheme="minorHAnsi"/>
        </w:rPr>
        <w:t>HBCH &amp; RC (TMC)</w:t>
      </w:r>
      <w:r w:rsidRPr="007A3B96">
        <w:rPr>
          <w:rFonts w:cstheme="minorHAnsi"/>
        </w:rPr>
        <w:t xml:space="preserve">or Government or any person contracting through </w:t>
      </w:r>
      <w:r w:rsidR="00902487" w:rsidRPr="007A3B96">
        <w:rPr>
          <w:rFonts w:eastAsia="Times New Roman" w:cstheme="minorHAnsi"/>
        </w:rPr>
        <w:t>HBCH &amp; RC (TMC)</w:t>
      </w:r>
      <w:r w:rsidRPr="007A3B96">
        <w:rPr>
          <w:rFonts w:cstheme="minorHAnsi"/>
        </w:rPr>
        <w:t xml:space="preserve">pending finalization or adjudication of any such claim. During the period of this contract any sum of money or moneys so withheld or retained by </w:t>
      </w:r>
      <w:r w:rsidR="00902487" w:rsidRPr="007A3B96">
        <w:rPr>
          <w:rFonts w:eastAsia="Times New Roman" w:cstheme="minorHAnsi"/>
        </w:rPr>
        <w:t>HBCH &amp; RC (TMC)</w:t>
      </w:r>
      <w:r w:rsidR="004177F4" w:rsidRPr="007A3B96">
        <w:rPr>
          <w:rFonts w:cstheme="minorHAnsi"/>
        </w:rPr>
        <w:t>will</w:t>
      </w:r>
      <w:r w:rsidRPr="007A3B96">
        <w:rPr>
          <w:rFonts w:cstheme="minorHAnsi"/>
        </w:rPr>
        <w:t xml:space="preserve"> be kept, withheld or retained as such by </w:t>
      </w:r>
      <w:r w:rsidR="00902487" w:rsidRPr="007A3B96">
        <w:rPr>
          <w:rFonts w:eastAsia="Times New Roman" w:cstheme="minorHAnsi"/>
        </w:rPr>
        <w:t>HBCH &amp; RC (TMC)</w:t>
      </w:r>
      <w:r w:rsidRPr="007A3B96">
        <w:rPr>
          <w:rFonts w:cstheme="minorHAnsi"/>
        </w:rPr>
        <w:t xml:space="preserve">, till the claim arising out of or under the contract is determined by </w:t>
      </w:r>
      <w:r w:rsidR="00902487" w:rsidRPr="007A3B96">
        <w:rPr>
          <w:rFonts w:eastAsia="Times New Roman" w:cstheme="minorHAnsi"/>
        </w:rPr>
        <w:t>HBCH &amp; RC (TMC)</w:t>
      </w:r>
      <w:r w:rsidRPr="007A3B96">
        <w:rPr>
          <w:rFonts w:cstheme="minorHAnsi"/>
        </w:rPr>
        <w:t>or Arbitrator or by the Competent Authority, as the case may be and that the contractor will have no claim for interest or damages whatsoever on any account in respect of such sums.</w:t>
      </w:r>
    </w:p>
    <w:p w14:paraId="0573CB69" w14:textId="77777777" w:rsidR="0001546A" w:rsidRPr="007A3B96" w:rsidRDefault="0001546A" w:rsidP="006E100E">
      <w:pPr>
        <w:spacing w:after="0" w:line="240" w:lineRule="auto"/>
        <w:jc w:val="both"/>
        <w:rPr>
          <w:rFonts w:cstheme="minorHAnsi"/>
          <w:sz w:val="8"/>
          <w:szCs w:val="8"/>
        </w:rPr>
      </w:pPr>
    </w:p>
    <w:p w14:paraId="464F275A" w14:textId="77777777" w:rsidR="0001546A" w:rsidRPr="007A3B96" w:rsidRDefault="0001546A" w:rsidP="00AD1B84">
      <w:pPr>
        <w:spacing w:after="0" w:line="240" w:lineRule="auto"/>
        <w:ind w:left="720"/>
        <w:jc w:val="both"/>
        <w:rPr>
          <w:rFonts w:cstheme="minorHAnsi"/>
          <w:sz w:val="8"/>
          <w:szCs w:val="8"/>
        </w:rPr>
      </w:pPr>
    </w:p>
    <w:p w14:paraId="65A587FA" w14:textId="77777777" w:rsidR="00FF7980" w:rsidRPr="007A3B96" w:rsidRDefault="00FF7980" w:rsidP="00AD1B84">
      <w:pPr>
        <w:numPr>
          <w:ilvl w:val="0"/>
          <w:numId w:val="2"/>
        </w:numPr>
        <w:spacing w:after="0" w:line="240" w:lineRule="auto"/>
        <w:jc w:val="both"/>
        <w:rPr>
          <w:rFonts w:eastAsia="Times New Roman" w:cstheme="minorHAnsi"/>
          <w:b/>
        </w:rPr>
      </w:pPr>
      <w:r w:rsidRPr="007A3B96">
        <w:rPr>
          <w:rFonts w:eastAsia="Times New Roman" w:cstheme="minorHAnsi"/>
          <w:b/>
        </w:rPr>
        <w:t>CORRUPT PRACTICES</w:t>
      </w:r>
    </w:p>
    <w:p w14:paraId="1A5E6B52" w14:textId="77777777" w:rsidR="001B16E2" w:rsidRPr="007A3B96" w:rsidRDefault="001B16E2" w:rsidP="001B16E2">
      <w:pPr>
        <w:spacing w:after="0" w:line="240" w:lineRule="auto"/>
        <w:ind w:left="720"/>
        <w:jc w:val="both"/>
        <w:rPr>
          <w:rFonts w:eastAsia="Times New Roman" w:cstheme="minorHAnsi"/>
          <w:b/>
          <w:sz w:val="4"/>
          <w:szCs w:val="4"/>
        </w:rPr>
      </w:pPr>
    </w:p>
    <w:p w14:paraId="3347F90A" w14:textId="77777777" w:rsidR="00FF7980" w:rsidRPr="007A3B96" w:rsidRDefault="00FF7980" w:rsidP="00AD1B84">
      <w:pPr>
        <w:spacing w:after="0" w:line="240" w:lineRule="auto"/>
        <w:ind w:left="360"/>
        <w:jc w:val="both"/>
        <w:rPr>
          <w:rFonts w:cstheme="minorHAnsi"/>
        </w:rPr>
      </w:pPr>
      <w:r w:rsidRPr="007A3B96">
        <w:rPr>
          <w:rFonts w:cstheme="minorHAnsi"/>
        </w:rPr>
        <w:t xml:space="preserve">The contractor shall not offer or agree to give any person in the employment of </w:t>
      </w:r>
      <w:r w:rsidR="00902487" w:rsidRPr="007A3B96">
        <w:rPr>
          <w:rFonts w:eastAsia="Times New Roman" w:cstheme="minorHAnsi"/>
        </w:rPr>
        <w:t>HBCH &amp; RC (TMC)</w:t>
      </w:r>
      <w:r w:rsidRPr="007A3B96">
        <w:rPr>
          <w:rFonts w:cstheme="minorHAnsi"/>
        </w:rPr>
        <w:t>any gift or consideration of any kind as “Inducement” or “Reward” for doing or for bearing to do or for having done or forborne to do any act in relation to the obtaining or execution of the contracts. Any breach of the aforesaid condition by the contractors or any one employed by them or acting on their behalf (whether with or without the knowledge of the contractors) or the commission of any offence by the contractors or by any one employed by them or acting on their behalf which shall be punishable under the Indian Penal Code, 1</w:t>
      </w:r>
      <w:r w:rsidR="00B15FF7" w:rsidRPr="007A3B96">
        <w:rPr>
          <w:rFonts w:cstheme="minorHAnsi"/>
        </w:rPr>
        <w:t>8</w:t>
      </w:r>
      <w:r w:rsidRPr="007A3B96">
        <w:rPr>
          <w:rFonts w:cstheme="minorHAnsi"/>
        </w:rPr>
        <w:t xml:space="preserve">80 or the Prevention of Corruption by Public Servants, shall entitle </w:t>
      </w:r>
      <w:r w:rsidR="00902487" w:rsidRPr="007A3B96">
        <w:rPr>
          <w:rFonts w:eastAsia="Times New Roman" w:cstheme="minorHAnsi"/>
        </w:rPr>
        <w:t>HBCH &amp; RC (TMC)</w:t>
      </w:r>
      <w:r w:rsidRPr="007A3B96">
        <w:rPr>
          <w:rFonts w:cstheme="minorHAnsi"/>
        </w:rPr>
        <w:t>to cancel the contracts and all or any other contracts and then to recover from the contractor the amounts of any loss arising from such cancellation of contract.</w:t>
      </w:r>
    </w:p>
    <w:p w14:paraId="6B29BCB6" w14:textId="77777777" w:rsidR="00FF7980" w:rsidRPr="007A3B96" w:rsidRDefault="00FF7980" w:rsidP="00AD1B84">
      <w:pPr>
        <w:spacing w:after="0" w:line="240" w:lineRule="auto"/>
        <w:ind w:left="720"/>
        <w:jc w:val="both"/>
        <w:rPr>
          <w:rFonts w:cstheme="minorHAnsi"/>
          <w:sz w:val="8"/>
          <w:szCs w:val="8"/>
        </w:rPr>
      </w:pPr>
    </w:p>
    <w:p w14:paraId="3B398848" w14:textId="77777777" w:rsidR="00FF7980" w:rsidRPr="007A3B96" w:rsidRDefault="00FF7980" w:rsidP="00AD1B84">
      <w:pPr>
        <w:numPr>
          <w:ilvl w:val="0"/>
          <w:numId w:val="2"/>
        </w:numPr>
        <w:spacing w:after="0" w:line="240" w:lineRule="auto"/>
        <w:jc w:val="both"/>
        <w:rPr>
          <w:rFonts w:eastAsia="Times New Roman" w:cstheme="minorHAnsi"/>
          <w:b/>
        </w:rPr>
      </w:pPr>
      <w:r w:rsidRPr="007A3B96">
        <w:rPr>
          <w:rFonts w:eastAsia="Times New Roman" w:cstheme="minorHAnsi"/>
          <w:b/>
        </w:rPr>
        <w:t>PENALTIES</w:t>
      </w:r>
    </w:p>
    <w:p w14:paraId="292DF6DE" w14:textId="77777777" w:rsidR="005546C9" w:rsidRPr="007A3B96" w:rsidRDefault="005546C9" w:rsidP="00AD1B84">
      <w:pPr>
        <w:spacing w:after="0" w:line="240" w:lineRule="auto"/>
        <w:ind w:left="720"/>
        <w:jc w:val="both"/>
        <w:rPr>
          <w:rFonts w:eastAsia="Times New Roman" w:cstheme="minorHAnsi"/>
          <w:b/>
          <w:sz w:val="4"/>
          <w:szCs w:val="4"/>
        </w:rPr>
      </w:pPr>
    </w:p>
    <w:p w14:paraId="63646BC7" w14:textId="77777777" w:rsidR="0069516C" w:rsidRPr="007A3B96" w:rsidRDefault="0069516C" w:rsidP="00AD1B84">
      <w:pPr>
        <w:pStyle w:val="ListParagraph"/>
        <w:numPr>
          <w:ilvl w:val="0"/>
          <w:numId w:val="12"/>
        </w:numPr>
        <w:spacing w:after="0" w:line="240" w:lineRule="auto"/>
        <w:ind w:left="720"/>
        <w:jc w:val="both"/>
        <w:rPr>
          <w:rFonts w:cstheme="minorHAnsi"/>
        </w:rPr>
      </w:pPr>
      <w:r w:rsidRPr="007A3B96">
        <w:rPr>
          <w:rFonts w:cstheme="minorHAnsi"/>
        </w:rPr>
        <w:t>Vehicles should be made available on call any day in the week at any hour. In case of failure to supply</w:t>
      </w:r>
      <w:r w:rsidR="001F4645" w:rsidRPr="007A3B96">
        <w:rPr>
          <w:rFonts w:cstheme="minorHAnsi"/>
        </w:rPr>
        <w:t>/arrange</w:t>
      </w:r>
      <w:r w:rsidRPr="007A3B96">
        <w:rPr>
          <w:rFonts w:cstheme="minorHAnsi"/>
        </w:rPr>
        <w:t xml:space="preserve"> the vehicle, a penalty of Rs.1000/= will be imposed on each occasion, in addition to the pro-rata deduction of rental in the monthly bill. </w:t>
      </w:r>
    </w:p>
    <w:p w14:paraId="1E8795ED" w14:textId="77777777" w:rsidR="0069516C" w:rsidRPr="007A3B96" w:rsidRDefault="0069516C" w:rsidP="00AD1B84">
      <w:pPr>
        <w:pStyle w:val="ListParagraph"/>
        <w:numPr>
          <w:ilvl w:val="0"/>
          <w:numId w:val="12"/>
        </w:numPr>
        <w:spacing w:after="0" w:line="240" w:lineRule="auto"/>
        <w:ind w:left="720"/>
        <w:jc w:val="both"/>
        <w:rPr>
          <w:rFonts w:cstheme="minorHAnsi"/>
        </w:rPr>
      </w:pPr>
      <w:r w:rsidRPr="007A3B96">
        <w:rPr>
          <w:rFonts w:cstheme="minorHAnsi"/>
        </w:rPr>
        <w:t xml:space="preserve">The vehicle should report at the specified reporting time. In case of delay in reporting, acceptance of the vehicle will be at the discretion of the controlling officer subject to following </w:t>
      </w:r>
      <w:r w:rsidR="007E66B7" w:rsidRPr="007A3B96">
        <w:rPr>
          <w:rFonts w:cstheme="minorHAnsi"/>
        </w:rPr>
        <w:t>conditions:</w:t>
      </w:r>
    </w:p>
    <w:p w14:paraId="528F5666" w14:textId="77777777" w:rsidR="0069516C" w:rsidRPr="007A3B96" w:rsidRDefault="0069516C" w:rsidP="00AD1B84">
      <w:pPr>
        <w:pStyle w:val="ListParagraph"/>
        <w:numPr>
          <w:ilvl w:val="0"/>
          <w:numId w:val="13"/>
        </w:numPr>
        <w:spacing w:after="0" w:line="240" w:lineRule="auto"/>
        <w:ind w:left="1134"/>
        <w:jc w:val="both"/>
        <w:rPr>
          <w:rFonts w:cstheme="minorHAnsi"/>
        </w:rPr>
      </w:pPr>
      <w:r w:rsidRPr="007A3B96">
        <w:rPr>
          <w:rFonts w:cstheme="minorHAnsi"/>
        </w:rPr>
        <w:t>If vehicle is accepted after delayed reporting, a penalty of Rs.300/= will be imposed for that day.</w:t>
      </w:r>
    </w:p>
    <w:p w14:paraId="5FF274D3" w14:textId="77777777" w:rsidR="0069516C" w:rsidRPr="007A3B96" w:rsidRDefault="0069516C" w:rsidP="00AD1B84">
      <w:pPr>
        <w:pStyle w:val="ListParagraph"/>
        <w:numPr>
          <w:ilvl w:val="0"/>
          <w:numId w:val="13"/>
        </w:numPr>
        <w:spacing w:after="0" w:line="240" w:lineRule="auto"/>
        <w:ind w:left="1134"/>
        <w:jc w:val="both"/>
        <w:rPr>
          <w:rFonts w:cstheme="minorHAnsi"/>
        </w:rPr>
      </w:pPr>
      <w:r w:rsidRPr="007A3B96">
        <w:rPr>
          <w:rFonts w:cstheme="minorHAnsi"/>
        </w:rPr>
        <w:t>If the vehicle is not accepted, a penalty as per clause (a) above will be imposed.</w:t>
      </w:r>
    </w:p>
    <w:p w14:paraId="7378A076" w14:textId="77777777" w:rsidR="0069516C" w:rsidRPr="007A3B96" w:rsidRDefault="0069516C" w:rsidP="00AD1B84">
      <w:pPr>
        <w:pStyle w:val="ListParagraph"/>
        <w:numPr>
          <w:ilvl w:val="0"/>
          <w:numId w:val="13"/>
        </w:numPr>
        <w:spacing w:after="0" w:line="240" w:lineRule="auto"/>
        <w:ind w:left="1134"/>
        <w:jc w:val="both"/>
        <w:rPr>
          <w:rFonts w:eastAsia="Times New Roman" w:cstheme="minorHAnsi"/>
          <w:b/>
        </w:rPr>
      </w:pPr>
      <w:r w:rsidRPr="007A3B96">
        <w:rPr>
          <w:rFonts w:cstheme="minorHAnsi"/>
        </w:rPr>
        <w:lastRenderedPageBreak/>
        <w:t>In case of breakdown, if the vehicle is not replaced within one hour, penalty of Rs.200/= per occasion will be imposed, in addition to the pro-rata deduction of rental in the monthly bill.</w:t>
      </w:r>
    </w:p>
    <w:p w14:paraId="75B0B897" w14:textId="77777777" w:rsidR="0069516C" w:rsidRPr="007A3B96" w:rsidRDefault="0069516C" w:rsidP="00AD1B84">
      <w:pPr>
        <w:pStyle w:val="ListParagraph"/>
        <w:numPr>
          <w:ilvl w:val="0"/>
          <w:numId w:val="13"/>
        </w:numPr>
        <w:spacing w:after="0" w:line="240" w:lineRule="auto"/>
        <w:ind w:left="1134"/>
        <w:jc w:val="both"/>
        <w:rPr>
          <w:rFonts w:eastAsia="Times New Roman" w:cstheme="minorHAnsi"/>
          <w:b/>
        </w:rPr>
      </w:pPr>
      <w:r w:rsidRPr="007A3B96">
        <w:rPr>
          <w:rFonts w:cstheme="minorHAnsi"/>
        </w:rPr>
        <w:t>Department reserves the right to call the vehicles before stipulated duty hour and beyond duty hour. Vehicles should be made available on call basis beyond the office hours in the week days as well as holidays, failing which the penalty of Rs. 500/= will be imposed on each occasion.</w:t>
      </w:r>
    </w:p>
    <w:p w14:paraId="17A65E16" w14:textId="77777777" w:rsidR="0069516C" w:rsidRPr="007A3B96" w:rsidRDefault="00FF7980" w:rsidP="00AD1B84">
      <w:pPr>
        <w:pStyle w:val="ListParagraph"/>
        <w:numPr>
          <w:ilvl w:val="0"/>
          <w:numId w:val="13"/>
        </w:numPr>
        <w:spacing w:after="0" w:line="240" w:lineRule="auto"/>
        <w:ind w:left="1134"/>
        <w:jc w:val="both"/>
        <w:rPr>
          <w:rFonts w:eastAsia="Times New Roman" w:cstheme="minorHAnsi"/>
          <w:b/>
        </w:rPr>
      </w:pPr>
      <w:r w:rsidRPr="007A3B96">
        <w:rPr>
          <w:rFonts w:eastAsia="Times New Roman" w:cstheme="minorHAnsi"/>
        </w:rPr>
        <w:t xml:space="preserve">The vehicles are required to ply on specified routes and any failure to operate the </w:t>
      </w:r>
      <w:r w:rsidR="00C437A1" w:rsidRPr="007A3B96">
        <w:rPr>
          <w:rFonts w:eastAsia="Times New Roman" w:cstheme="minorHAnsi"/>
        </w:rPr>
        <w:t>vehicles</w:t>
      </w:r>
      <w:r w:rsidRPr="007A3B96">
        <w:rPr>
          <w:rFonts w:eastAsia="Times New Roman" w:cstheme="minorHAnsi"/>
        </w:rPr>
        <w:t xml:space="preserve"> as per the above schedule the contractor is required to bear actual expenses incurred by </w:t>
      </w:r>
      <w:r w:rsidR="00C437A1" w:rsidRPr="007A3B96">
        <w:rPr>
          <w:rFonts w:eastAsia="Times New Roman" w:cstheme="minorHAnsi"/>
        </w:rPr>
        <w:t>HBCH &amp; RC(TMC)</w:t>
      </w:r>
      <w:r w:rsidRPr="007A3B96">
        <w:rPr>
          <w:rFonts w:eastAsia="Times New Roman" w:cstheme="minorHAnsi"/>
        </w:rPr>
        <w:t xml:space="preserve">in transportation of the employees. In </w:t>
      </w:r>
      <w:r w:rsidR="007E66B7" w:rsidRPr="007A3B96">
        <w:rPr>
          <w:rFonts w:eastAsia="Times New Roman" w:cstheme="minorHAnsi"/>
        </w:rPr>
        <w:t>addition,</w:t>
      </w:r>
      <w:r w:rsidRPr="007A3B96">
        <w:rPr>
          <w:rFonts w:eastAsia="Times New Roman" w:cstheme="minorHAnsi"/>
        </w:rPr>
        <w:t xml:space="preserve"> a penalty of </w:t>
      </w:r>
      <w:r w:rsidR="007E66B7" w:rsidRPr="007A3B96">
        <w:rPr>
          <w:rFonts w:eastAsia="Times New Roman" w:cstheme="minorHAnsi"/>
        </w:rPr>
        <w:t>one-day</w:t>
      </w:r>
      <w:r w:rsidRPr="007A3B96">
        <w:rPr>
          <w:rFonts w:eastAsia="Times New Roman" w:cstheme="minorHAnsi"/>
        </w:rPr>
        <w:t xml:space="preserve"> charge will be deducted from the monthly bill of that period. The decision of the </w:t>
      </w:r>
      <w:r w:rsidR="00C437A1" w:rsidRPr="007A3B96">
        <w:rPr>
          <w:rFonts w:eastAsia="Times New Roman" w:cstheme="minorHAnsi"/>
        </w:rPr>
        <w:t>HBCH &amp; RC (TMC)</w:t>
      </w:r>
      <w:r w:rsidR="004177F4" w:rsidRPr="007A3B96">
        <w:rPr>
          <w:rFonts w:eastAsia="Times New Roman" w:cstheme="minorHAnsi"/>
        </w:rPr>
        <w:t xml:space="preserve"> regarding</w:t>
      </w:r>
      <w:r w:rsidRPr="007A3B96">
        <w:rPr>
          <w:rFonts w:eastAsia="Times New Roman" w:cstheme="minorHAnsi"/>
        </w:rPr>
        <w:t xml:space="preserve"> the amount of actual expenses incurred will be final and binding on the contractor and contractor shall not challenge the same.</w:t>
      </w:r>
    </w:p>
    <w:p w14:paraId="647434C0" w14:textId="77777777" w:rsidR="0069516C" w:rsidRPr="007A3B96" w:rsidRDefault="00FF7980" w:rsidP="00AD1B84">
      <w:pPr>
        <w:pStyle w:val="ListParagraph"/>
        <w:numPr>
          <w:ilvl w:val="0"/>
          <w:numId w:val="13"/>
        </w:numPr>
        <w:spacing w:after="0" w:line="240" w:lineRule="auto"/>
        <w:ind w:left="1134"/>
        <w:jc w:val="both"/>
        <w:rPr>
          <w:rFonts w:eastAsia="Times New Roman" w:cstheme="minorHAnsi"/>
          <w:b/>
        </w:rPr>
      </w:pPr>
      <w:r w:rsidRPr="007A3B96">
        <w:rPr>
          <w:rFonts w:eastAsia="Times New Roman" w:cstheme="minorHAnsi"/>
        </w:rPr>
        <w:t xml:space="preserve">In case of breakdown, substitute </w:t>
      </w:r>
      <w:r w:rsidR="00C437A1" w:rsidRPr="007A3B96">
        <w:rPr>
          <w:rFonts w:eastAsia="Times New Roman" w:cstheme="minorHAnsi"/>
        </w:rPr>
        <w:t>Vehicles</w:t>
      </w:r>
      <w:r w:rsidRPr="007A3B96">
        <w:rPr>
          <w:rFonts w:eastAsia="Times New Roman" w:cstheme="minorHAnsi"/>
        </w:rPr>
        <w:t xml:space="preserve"> of the same or later model in good condition shall be deployed within half an hour. If the contractor does not provide a </w:t>
      </w:r>
      <w:r w:rsidR="00BB6225" w:rsidRPr="007A3B96">
        <w:rPr>
          <w:rFonts w:eastAsia="Times New Roman" w:cstheme="minorHAnsi"/>
        </w:rPr>
        <w:t>substitute vehicle</w:t>
      </w:r>
      <w:r w:rsidRPr="007A3B96">
        <w:rPr>
          <w:rFonts w:eastAsia="Times New Roman" w:cstheme="minorHAnsi"/>
        </w:rPr>
        <w:t xml:space="preserve"> within half an hour, he shall be liable to pay </w:t>
      </w:r>
      <w:r w:rsidR="00C437A1" w:rsidRPr="007A3B96">
        <w:rPr>
          <w:rFonts w:eastAsia="Times New Roman" w:cstheme="minorHAnsi"/>
        </w:rPr>
        <w:t xml:space="preserve">HBCH &amp; RC (TMC) </w:t>
      </w:r>
      <w:r w:rsidRPr="007A3B96">
        <w:rPr>
          <w:rFonts w:eastAsia="Times New Roman" w:cstheme="minorHAnsi"/>
        </w:rPr>
        <w:t xml:space="preserve">the charges and expenses that may be incurred by </w:t>
      </w:r>
      <w:r w:rsidR="00C437A1" w:rsidRPr="007A3B96">
        <w:rPr>
          <w:rFonts w:eastAsia="Times New Roman" w:cstheme="minorHAnsi"/>
        </w:rPr>
        <w:t>HBCH &amp; RC (TMC)</w:t>
      </w:r>
      <w:r w:rsidRPr="007A3B96">
        <w:rPr>
          <w:rFonts w:eastAsia="Times New Roman" w:cstheme="minorHAnsi"/>
        </w:rPr>
        <w:t xml:space="preserve">, for </w:t>
      </w:r>
      <w:r w:rsidR="00B15FF7" w:rsidRPr="007A3B96">
        <w:rPr>
          <w:rFonts w:eastAsia="Times New Roman" w:cstheme="minorHAnsi"/>
        </w:rPr>
        <w:t>hiring</w:t>
      </w:r>
      <w:r w:rsidRPr="007A3B96">
        <w:rPr>
          <w:rFonts w:eastAsia="Times New Roman" w:cstheme="minorHAnsi"/>
        </w:rPr>
        <w:t xml:space="preserve"> </w:t>
      </w:r>
      <w:r w:rsidR="001177D0" w:rsidRPr="007A3B96">
        <w:rPr>
          <w:rFonts w:eastAsia="Times New Roman" w:cstheme="minorHAnsi"/>
        </w:rPr>
        <w:t>Vehicles</w:t>
      </w:r>
      <w:r w:rsidRPr="007A3B96">
        <w:rPr>
          <w:rFonts w:eastAsia="Times New Roman" w:cstheme="minorHAnsi"/>
        </w:rPr>
        <w:t xml:space="preserve"> or for arranging other mode of transport for its employees.</w:t>
      </w:r>
    </w:p>
    <w:p w14:paraId="5918A3E2" w14:textId="77777777" w:rsidR="00FF7980" w:rsidRPr="007A3B96" w:rsidRDefault="00FF7980" w:rsidP="00AD1B84">
      <w:pPr>
        <w:pStyle w:val="ListParagraph"/>
        <w:numPr>
          <w:ilvl w:val="0"/>
          <w:numId w:val="13"/>
        </w:numPr>
        <w:spacing w:after="0" w:line="240" w:lineRule="auto"/>
        <w:ind w:left="1134"/>
        <w:jc w:val="both"/>
        <w:rPr>
          <w:rFonts w:eastAsia="Times New Roman" w:cstheme="minorHAnsi"/>
          <w:b/>
        </w:rPr>
      </w:pPr>
      <w:r w:rsidRPr="007A3B96">
        <w:rPr>
          <w:rFonts w:eastAsia="Times New Roman" w:cstheme="minorHAnsi"/>
        </w:rPr>
        <w:t xml:space="preserve">The </w:t>
      </w:r>
      <w:r w:rsidR="00C437A1" w:rsidRPr="007A3B96">
        <w:rPr>
          <w:rFonts w:eastAsia="Times New Roman" w:cstheme="minorHAnsi"/>
        </w:rPr>
        <w:t>Vehicles</w:t>
      </w:r>
      <w:r w:rsidRPr="007A3B96">
        <w:rPr>
          <w:rFonts w:eastAsia="Times New Roman" w:cstheme="minorHAnsi"/>
        </w:rPr>
        <w:t xml:space="preserve"> will be inspected by </w:t>
      </w:r>
      <w:r w:rsidR="00C437A1" w:rsidRPr="007A3B96">
        <w:rPr>
          <w:rFonts w:eastAsia="Times New Roman" w:cstheme="minorHAnsi"/>
        </w:rPr>
        <w:t>HBCH &amp; RC (TMC)</w:t>
      </w:r>
      <w:r w:rsidRPr="007A3B96">
        <w:rPr>
          <w:rFonts w:eastAsia="Times New Roman" w:cstheme="minorHAnsi"/>
        </w:rPr>
        <w:t xml:space="preserve">authorities periodically for road-worthiness and if any defect is pointed out the contractor shall provide a </w:t>
      </w:r>
      <w:r w:rsidR="009A38CE" w:rsidRPr="007A3B96">
        <w:rPr>
          <w:rFonts w:eastAsia="Times New Roman" w:cstheme="minorHAnsi"/>
        </w:rPr>
        <w:t>substitute vehicle</w:t>
      </w:r>
      <w:r w:rsidRPr="007A3B96">
        <w:rPr>
          <w:rFonts w:eastAsia="Times New Roman" w:cstheme="minorHAnsi"/>
        </w:rPr>
        <w:t xml:space="preserve"> of the same or later model in good road-worthy condition till its rectification. </w:t>
      </w:r>
    </w:p>
    <w:p w14:paraId="2153F1CA" w14:textId="77777777" w:rsidR="00FF7980" w:rsidRPr="007A3B96" w:rsidRDefault="00FF7980" w:rsidP="00AD1B84">
      <w:pPr>
        <w:spacing w:after="0" w:line="240" w:lineRule="auto"/>
        <w:ind w:left="1440"/>
        <w:jc w:val="both"/>
        <w:rPr>
          <w:rFonts w:eastAsia="Times New Roman" w:cstheme="minorHAnsi"/>
          <w:sz w:val="12"/>
          <w:szCs w:val="12"/>
        </w:rPr>
      </w:pPr>
    </w:p>
    <w:p w14:paraId="2C6FA04F" w14:textId="77777777" w:rsidR="00906703" w:rsidRPr="007A3B96" w:rsidRDefault="00906703" w:rsidP="00AD1B84">
      <w:pPr>
        <w:tabs>
          <w:tab w:val="left" w:pos="3510"/>
        </w:tabs>
        <w:spacing w:after="0" w:line="20" w:lineRule="atLeast"/>
        <w:ind w:left="360"/>
        <w:jc w:val="both"/>
        <w:rPr>
          <w:rFonts w:cstheme="minorHAnsi"/>
          <w:sz w:val="8"/>
          <w:szCs w:val="8"/>
        </w:rPr>
      </w:pPr>
    </w:p>
    <w:p w14:paraId="5165CCF1" w14:textId="77777777" w:rsidR="00906703" w:rsidRPr="007A3B96" w:rsidRDefault="00906703" w:rsidP="00AD1B84">
      <w:pPr>
        <w:pStyle w:val="ListParagraph"/>
        <w:numPr>
          <w:ilvl w:val="0"/>
          <w:numId w:val="10"/>
        </w:numPr>
        <w:tabs>
          <w:tab w:val="left" w:pos="3510"/>
        </w:tabs>
        <w:spacing w:after="0" w:line="20" w:lineRule="atLeast"/>
        <w:jc w:val="both"/>
        <w:rPr>
          <w:rFonts w:cstheme="minorHAnsi"/>
          <w:b/>
        </w:rPr>
      </w:pPr>
      <w:r w:rsidRPr="007A3B96">
        <w:rPr>
          <w:rFonts w:cstheme="minorHAnsi"/>
          <w:b/>
        </w:rPr>
        <w:t xml:space="preserve">VALIDITY: </w:t>
      </w:r>
      <w:r w:rsidRPr="007A3B96">
        <w:rPr>
          <w:rFonts w:cstheme="minorHAnsi"/>
        </w:rPr>
        <w:t>The quotation should remain valid for 1</w:t>
      </w:r>
      <w:r w:rsidR="00963E13" w:rsidRPr="007A3B96">
        <w:rPr>
          <w:rFonts w:cstheme="minorHAnsi"/>
        </w:rPr>
        <w:t>8</w:t>
      </w:r>
      <w:r w:rsidRPr="007A3B96">
        <w:rPr>
          <w:rFonts w:cstheme="minorHAnsi"/>
        </w:rPr>
        <w:t>0 days from the date of opening of price quotations</w:t>
      </w:r>
    </w:p>
    <w:p w14:paraId="49741603" w14:textId="77777777" w:rsidR="00FF7980" w:rsidRPr="007A3B96" w:rsidRDefault="00FF7980" w:rsidP="00AD1B84">
      <w:pPr>
        <w:spacing w:after="0" w:line="240" w:lineRule="auto"/>
        <w:ind w:left="360"/>
        <w:jc w:val="both"/>
        <w:rPr>
          <w:rFonts w:cstheme="minorHAnsi"/>
        </w:rPr>
      </w:pPr>
    </w:p>
    <w:p w14:paraId="057D507A" w14:textId="77777777" w:rsidR="00FF7980" w:rsidRPr="007A3B96" w:rsidRDefault="00FF7980" w:rsidP="00AD1B84">
      <w:pPr>
        <w:numPr>
          <w:ilvl w:val="0"/>
          <w:numId w:val="10"/>
        </w:numPr>
        <w:spacing w:after="0" w:line="240" w:lineRule="auto"/>
        <w:jc w:val="both"/>
        <w:rPr>
          <w:rFonts w:eastAsia="Times New Roman" w:cstheme="minorHAnsi"/>
          <w:b/>
        </w:rPr>
      </w:pPr>
      <w:r w:rsidRPr="007A3B96">
        <w:rPr>
          <w:rFonts w:eastAsia="Times New Roman" w:cstheme="minorHAnsi"/>
          <w:b/>
        </w:rPr>
        <w:t>SECURITY DEPOSITS</w:t>
      </w:r>
    </w:p>
    <w:p w14:paraId="33851490" w14:textId="77777777" w:rsidR="001B16E2" w:rsidRPr="007A3B96" w:rsidRDefault="001B16E2" w:rsidP="001B16E2">
      <w:pPr>
        <w:spacing w:after="0" w:line="240" w:lineRule="auto"/>
        <w:ind w:left="720"/>
        <w:jc w:val="both"/>
        <w:rPr>
          <w:rFonts w:eastAsia="Times New Roman" w:cstheme="minorHAnsi"/>
          <w:b/>
          <w:sz w:val="8"/>
          <w:szCs w:val="8"/>
        </w:rPr>
      </w:pPr>
    </w:p>
    <w:p w14:paraId="1372B3A7" w14:textId="77777777" w:rsidR="00FF7980" w:rsidRPr="007A3B96" w:rsidRDefault="00FF7980" w:rsidP="00AD1B84">
      <w:pPr>
        <w:spacing w:after="0" w:line="240" w:lineRule="auto"/>
        <w:ind w:left="360"/>
        <w:jc w:val="both"/>
        <w:rPr>
          <w:rFonts w:cstheme="minorHAnsi"/>
        </w:rPr>
      </w:pPr>
      <w:r w:rsidRPr="007A3B96">
        <w:rPr>
          <w:rFonts w:cstheme="minorHAnsi"/>
        </w:rPr>
        <w:t xml:space="preserve">If the tender is accepted, the contractor will have to deposit an amount equivalent to </w:t>
      </w:r>
      <w:r w:rsidR="00410675" w:rsidRPr="007A3B96">
        <w:rPr>
          <w:rFonts w:cstheme="minorHAnsi"/>
        </w:rPr>
        <w:t>3</w:t>
      </w:r>
      <w:r w:rsidRPr="007A3B96">
        <w:rPr>
          <w:rFonts w:cstheme="minorHAnsi"/>
        </w:rPr>
        <w:t xml:space="preserve">% of the total </w:t>
      </w:r>
      <w:r w:rsidR="00C611E7" w:rsidRPr="007A3B96">
        <w:rPr>
          <w:rFonts w:cstheme="minorHAnsi"/>
        </w:rPr>
        <w:t>contract value</w:t>
      </w:r>
      <w:r w:rsidRPr="007A3B96">
        <w:rPr>
          <w:rFonts w:cstheme="minorHAnsi"/>
        </w:rPr>
        <w:t xml:space="preserve"> as Security Deposit which will not bear any interest. The security Deposit is to be paid by a demand draft or in t</w:t>
      </w:r>
      <w:r w:rsidR="001F36F6" w:rsidRPr="007A3B96">
        <w:rPr>
          <w:rFonts w:cstheme="minorHAnsi"/>
        </w:rPr>
        <w:t xml:space="preserve">he form of bank guarantee from </w:t>
      </w:r>
      <w:r w:rsidRPr="007A3B96">
        <w:rPr>
          <w:rFonts w:cstheme="minorHAnsi"/>
        </w:rPr>
        <w:t xml:space="preserve">a bank, within </w:t>
      </w:r>
      <w:r w:rsidR="00C611E7" w:rsidRPr="007A3B96">
        <w:rPr>
          <w:rFonts w:cstheme="minorHAnsi"/>
        </w:rPr>
        <w:t>30</w:t>
      </w:r>
      <w:r w:rsidRPr="007A3B96">
        <w:rPr>
          <w:rFonts w:cstheme="minorHAnsi"/>
        </w:rPr>
        <w:t xml:space="preserve"> days from the date of intimation of acceptance of the tender for a period </w:t>
      </w:r>
      <w:r w:rsidR="00AD3DBF" w:rsidRPr="007A3B96">
        <w:rPr>
          <w:rFonts w:cstheme="minorHAnsi"/>
        </w:rPr>
        <w:t>after 60 days beyond the completion of contractual obligation to the contractor.</w:t>
      </w:r>
    </w:p>
    <w:p w14:paraId="3262D141" w14:textId="77777777" w:rsidR="00AD3DBF" w:rsidRPr="007A3B96" w:rsidRDefault="00AD3DBF" w:rsidP="00AD1B84">
      <w:pPr>
        <w:spacing w:after="0" w:line="240" w:lineRule="auto"/>
        <w:jc w:val="both"/>
        <w:rPr>
          <w:rFonts w:cstheme="minorHAnsi"/>
          <w:sz w:val="8"/>
          <w:szCs w:val="8"/>
        </w:rPr>
      </w:pPr>
    </w:p>
    <w:p w14:paraId="2B9644EB" w14:textId="77777777" w:rsidR="0001546A" w:rsidRPr="007A3B96" w:rsidRDefault="0001546A" w:rsidP="00AD1B84">
      <w:pPr>
        <w:spacing w:after="0" w:line="240" w:lineRule="auto"/>
        <w:jc w:val="both"/>
        <w:rPr>
          <w:rFonts w:cstheme="minorHAnsi"/>
          <w:sz w:val="8"/>
          <w:szCs w:val="8"/>
        </w:rPr>
      </w:pPr>
    </w:p>
    <w:p w14:paraId="3EDEC13D" w14:textId="77777777" w:rsidR="00C611E7" w:rsidRPr="007A3B96" w:rsidRDefault="00C611E7" w:rsidP="00AD1B84">
      <w:pPr>
        <w:numPr>
          <w:ilvl w:val="0"/>
          <w:numId w:val="10"/>
        </w:numPr>
        <w:spacing w:after="0" w:line="240" w:lineRule="auto"/>
        <w:contextualSpacing/>
        <w:jc w:val="both"/>
        <w:rPr>
          <w:rFonts w:eastAsia="Times New Roman" w:cstheme="minorHAnsi"/>
          <w:b/>
        </w:rPr>
      </w:pPr>
      <w:r w:rsidRPr="007A3B96">
        <w:rPr>
          <w:rFonts w:cstheme="minorHAnsi"/>
          <w:b/>
        </w:rPr>
        <w:t>Rate of hire charges:</w:t>
      </w:r>
    </w:p>
    <w:p w14:paraId="02A82126" w14:textId="7BF56B78" w:rsidR="00C611E7" w:rsidRPr="007A3B96" w:rsidRDefault="004E1233" w:rsidP="00AD1B84">
      <w:pPr>
        <w:pStyle w:val="ListParagraph"/>
        <w:numPr>
          <w:ilvl w:val="0"/>
          <w:numId w:val="15"/>
        </w:numPr>
        <w:spacing w:after="0" w:line="240" w:lineRule="auto"/>
        <w:jc w:val="both"/>
        <w:rPr>
          <w:rFonts w:cstheme="minorHAnsi"/>
        </w:rPr>
      </w:pPr>
      <w:r>
        <w:rPr>
          <w:rFonts w:cstheme="minorHAnsi"/>
        </w:rPr>
        <w:t>Rates quoted for 2</w:t>
      </w:r>
      <w:r w:rsidR="007128DB">
        <w:rPr>
          <w:rFonts w:cstheme="minorHAnsi"/>
        </w:rPr>
        <w:t>2</w:t>
      </w:r>
      <w:r>
        <w:rPr>
          <w:rFonts w:cstheme="minorHAnsi"/>
        </w:rPr>
        <w:t xml:space="preserve"> days per month</w:t>
      </w:r>
      <w:r w:rsidR="00C611E7" w:rsidRPr="007A3B96">
        <w:rPr>
          <w:rFonts w:cstheme="minorHAnsi"/>
        </w:rPr>
        <w:t xml:space="preserve"> charges (</w:t>
      </w:r>
      <w:r w:rsidR="000E5813" w:rsidRPr="007A3B96">
        <w:rPr>
          <w:rFonts w:cstheme="minorHAnsi"/>
        </w:rPr>
        <w:t>up to</w:t>
      </w:r>
      <w:r w:rsidR="00C611E7" w:rsidRPr="007A3B96">
        <w:rPr>
          <w:rFonts w:cstheme="minorHAnsi"/>
        </w:rPr>
        <w:t xml:space="preserve"> </w:t>
      </w:r>
      <w:r>
        <w:rPr>
          <w:rFonts w:cstheme="minorHAnsi"/>
        </w:rPr>
        <w:t>2</w:t>
      </w:r>
      <w:r w:rsidR="007128DB">
        <w:rPr>
          <w:rFonts w:cstheme="minorHAnsi"/>
        </w:rPr>
        <w:t>2</w:t>
      </w:r>
      <w:r w:rsidR="00C611E7" w:rsidRPr="007A3B96">
        <w:rPr>
          <w:rFonts w:cstheme="minorHAnsi"/>
        </w:rPr>
        <w:t xml:space="preserve">00 KM), Extra KM (after </w:t>
      </w:r>
      <w:r>
        <w:rPr>
          <w:rFonts w:cstheme="minorHAnsi"/>
        </w:rPr>
        <w:t>2</w:t>
      </w:r>
      <w:r w:rsidR="007128DB">
        <w:rPr>
          <w:rFonts w:cstheme="minorHAnsi"/>
        </w:rPr>
        <w:t>2</w:t>
      </w:r>
      <w:r w:rsidR="00C611E7" w:rsidRPr="007A3B96">
        <w:rPr>
          <w:rFonts w:cstheme="minorHAnsi"/>
        </w:rPr>
        <w:t>00 KM) &amp; Extra Hours (after 1</w:t>
      </w:r>
      <w:r>
        <w:rPr>
          <w:rFonts w:cstheme="minorHAnsi"/>
        </w:rPr>
        <w:t>1</w:t>
      </w:r>
      <w:r w:rsidR="00C611E7" w:rsidRPr="007A3B96">
        <w:rPr>
          <w:rFonts w:cstheme="minorHAnsi"/>
        </w:rPr>
        <w:t xml:space="preserve"> Hours per day) should be inclusive all taxes except Goods Service Tax (GST). Goods Service Tax (GST) will be paid extra as per Govt. rates applicable from time to time. Proof of deposit of Goods Service Tax (GST) to appropriate authority should be submitted quarterly to respective </w:t>
      </w:r>
      <w:r w:rsidR="003D44BC" w:rsidRPr="007A3B96">
        <w:rPr>
          <w:rFonts w:eastAsia="Times New Roman" w:cstheme="minorHAnsi"/>
        </w:rPr>
        <w:t>HBCH &amp; RC (TMC)</w:t>
      </w:r>
      <w:r w:rsidR="00C611E7" w:rsidRPr="007A3B96">
        <w:rPr>
          <w:rFonts w:cstheme="minorHAnsi"/>
        </w:rPr>
        <w:t>for the vehicles under their respective control.</w:t>
      </w:r>
    </w:p>
    <w:p w14:paraId="070C5612" w14:textId="77777777" w:rsidR="00C611E7" w:rsidRPr="007A3B96" w:rsidRDefault="00C611E7" w:rsidP="00AD1B84">
      <w:pPr>
        <w:pStyle w:val="ListParagraph"/>
        <w:numPr>
          <w:ilvl w:val="0"/>
          <w:numId w:val="15"/>
        </w:numPr>
        <w:spacing w:after="0" w:line="240" w:lineRule="auto"/>
        <w:jc w:val="both"/>
        <w:rPr>
          <w:rFonts w:eastAsia="Times New Roman" w:cstheme="minorHAnsi"/>
          <w:b/>
        </w:rPr>
      </w:pPr>
      <w:r w:rsidRPr="007A3B96">
        <w:rPr>
          <w:rFonts w:cstheme="minorHAnsi"/>
        </w:rPr>
        <w:t>Duty hours will be calculated on the basis of the difference between reporting time and releasing time on each day as noted on the duly slip/log book by the user.</w:t>
      </w:r>
    </w:p>
    <w:p w14:paraId="7F4EAAE8" w14:textId="77777777" w:rsidR="00C611E7" w:rsidRPr="007A3B96" w:rsidRDefault="00C611E7" w:rsidP="00AD1B84">
      <w:pPr>
        <w:pStyle w:val="ListParagraph"/>
        <w:numPr>
          <w:ilvl w:val="0"/>
          <w:numId w:val="15"/>
        </w:numPr>
        <w:spacing w:after="0" w:line="240" w:lineRule="auto"/>
        <w:jc w:val="both"/>
        <w:rPr>
          <w:rFonts w:eastAsia="Times New Roman" w:cstheme="minorHAnsi"/>
          <w:b/>
        </w:rPr>
      </w:pPr>
      <w:r w:rsidRPr="007A3B96">
        <w:rPr>
          <w:rFonts w:cstheme="minorHAnsi"/>
        </w:rPr>
        <w:t>Calculation of distance: From reporting place to re</w:t>
      </w:r>
      <w:r w:rsidR="006B3CC7" w:rsidRPr="007A3B96">
        <w:rPr>
          <w:rFonts w:cstheme="minorHAnsi"/>
        </w:rPr>
        <w:t>lievin</w:t>
      </w:r>
      <w:r w:rsidRPr="007A3B96">
        <w:rPr>
          <w:rFonts w:cstheme="minorHAnsi"/>
        </w:rPr>
        <w:t>g place.</w:t>
      </w:r>
    </w:p>
    <w:p w14:paraId="07FF8A39" w14:textId="77777777" w:rsidR="00C611E7" w:rsidRPr="007A3B96" w:rsidRDefault="00C611E7" w:rsidP="00AD1B84">
      <w:pPr>
        <w:pStyle w:val="ListParagraph"/>
        <w:numPr>
          <w:ilvl w:val="0"/>
          <w:numId w:val="15"/>
        </w:numPr>
        <w:spacing w:after="0" w:line="240" w:lineRule="auto"/>
        <w:jc w:val="both"/>
        <w:rPr>
          <w:rFonts w:eastAsia="Times New Roman" w:cstheme="minorHAnsi"/>
          <w:b/>
        </w:rPr>
      </w:pPr>
      <w:r w:rsidRPr="007A3B96">
        <w:rPr>
          <w:rFonts w:cstheme="minorHAnsi"/>
        </w:rPr>
        <w:t xml:space="preserve">Extra Kilometer &amp; Hours will be rounded off to lower side, </w:t>
      </w:r>
      <w:r w:rsidR="000E5813" w:rsidRPr="007A3B96">
        <w:rPr>
          <w:rFonts w:cstheme="minorHAnsi"/>
        </w:rPr>
        <w:t>no</w:t>
      </w:r>
      <w:r w:rsidRPr="007A3B96">
        <w:rPr>
          <w:rFonts w:cstheme="minorHAnsi"/>
        </w:rPr>
        <w:t xml:space="preserve"> decimal value shall be taken. </w:t>
      </w:r>
    </w:p>
    <w:p w14:paraId="71667250" w14:textId="77777777" w:rsidR="009A38CE" w:rsidRPr="007A3B96" w:rsidRDefault="009A38CE" w:rsidP="009A38CE">
      <w:pPr>
        <w:spacing w:after="0" w:line="240" w:lineRule="auto"/>
        <w:jc w:val="both"/>
        <w:rPr>
          <w:rFonts w:eastAsia="Times New Roman" w:cstheme="minorHAnsi"/>
          <w:b/>
          <w:sz w:val="8"/>
          <w:szCs w:val="8"/>
        </w:rPr>
      </w:pPr>
    </w:p>
    <w:p w14:paraId="023C5D74" w14:textId="77777777" w:rsidR="00FF7980" w:rsidRPr="007A3B96" w:rsidRDefault="00FF7980" w:rsidP="00AD1B84">
      <w:pPr>
        <w:numPr>
          <w:ilvl w:val="0"/>
          <w:numId w:val="10"/>
        </w:numPr>
        <w:spacing w:after="0" w:line="240" w:lineRule="auto"/>
        <w:jc w:val="both"/>
        <w:rPr>
          <w:rFonts w:eastAsia="Times New Roman" w:cstheme="minorHAnsi"/>
          <w:b/>
        </w:rPr>
      </w:pPr>
      <w:r w:rsidRPr="007A3B96">
        <w:rPr>
          <w:rFonts w:eastAsia="Times New Roman" w:cstheme="minorHAnsi"/>
          <w:b/>
        </w:rPr>
        <w:t>BILLING AND PAYMENT</w:t>
      </w:r>
    </w:p>
    <w:p w14:paraId="60D9DE51" w14:textId="77777777" w:rsidR="0069516C" w:rsidRPr="007A3B96" w:rsidRDefault="0069516C" w:rsidP="00AD1B84">
      <w:pPr>
        <w:numPr>
          <w:ilvl w:val="0"/>
          <w:numId w:val="8"/>
        </w:numPr>
        <w:spacing w:after="0" w:line="240" w:lineRule="auto"/>
        <w:ind w:left="1134"/>
        <w:contextualSpacing/>
        <w:jc w:val="both"/>
        <w:rPr>
          <w:rFonts w:eastAsia="Times New Roman" w:cstheme="minorHAnsi"/>
        </w:rPr>
      </w:pPr>
      <w:r w:rsidRPr="007A3B96">
        <w:rPr>
          <w:rFonts w:cstheme="minorHAnsi"/>
        </w:rPr>
        <w:t>No payment shall be made in advance nor any loan from any bank or financial institution shall be recommended on the basis of the order of award of work.</w:t>
      </w:r>
    </w:p>
    <w:p w14:paraId="2132A598" w14:textId="77777777" w:rsidR="00211BC8" w:rsidRPr="007A3B96" w:rsidRDefault="00211BC8" w:rsidP="00AD1B84">
      <w:pPr>
        <w:spacing w:after="0" w:line="240" w:lineRule="auto"/>
        <w:ind w:left="1134"/>
        <w:contextualSpacing/>
        <w:jc w:val="both"/>
        <w:rPr>
          <w:rFonts w:eastAsia="Times New Roman" w:cstheme="minorHAnsi"/>
          <w:sz w:val="8"/>
          <w:szCs w:val="8"/>
        </w:rPr>
      </w:pPr>
    </w:p>
    <w:p w14:paraId="2F076C5F" w14:textId="77777777" w:rsidR="004D03A7" w:rsidRPr="007A3B96" w:rsidRDefault="00FF7980" w:rsidP="00AD1B84">
      <w:pPr>
        <w:numPr>
          <w:ilvl w:val="0"/>
          <w:numId w:val="8"/>
        </w:numPr>
        <w:spacing w:after="0" w:line="240" w:lineRule="auto"/>
        <w:ind w:left="1134"/>
        <w:contextualSpacing/>
        <w:jc w:val="both"/>
        <w:rPr>
          <w:rFonts w:eastAsia="Times New Roman" w:cstheme="minorHAnsi"/>
        </w:rPr>
      </w:pPr>
      <w:r w:rsidRPr="007A3B96">
        <w:rPr>
          <w:rFonts w:eastAsia="Times New Roman" w:cstheme="minorHAnsi"/>
        </w:rPr>
        <w:t xml:space="preserve">The bill shall be submitted for each calendar month duly completed in all respects by </w:t>
      </w:r>
      <w:r w:rsidR="00211BC8" w:rsidRPr="007A3B96">
        <w:rPr>
          <w:rFonts w:eastAsia="Times New Roman" w:cstheme="minorHAnsi"/>
        </w:rPr>
        <w:t>first week</w:t>
      </w:r>
      <w:r w:rsidRPr="007A3B96">
        <w:rPr>
          <w:rFonts w:eastAsia="Times New Roman" w:cstheme="minorHAnsi"/>
        </w:rPr>
        <w:t xml:space="preserve"> of succeeding month so as to enable the </w:t>
      </w:r>
      <w:r w:rsidR="0080490F" w:rsidRPr="007A3B96">
        <w:rPr>
          <w:rFonts w:eastAsia="Times New Roman" w:cstheme="minorHAnsi"/>
        </w:rPr>
        <w:t>HBCH &amp; RC (TMC)</w:t>
      </w:r>
      <w:r w:rsidR="004177F4" w:rsidRPr="007A3B96">
        <w:rPr>
          <w:rFonts w:eastAsia="Times New Roman" w:cstheme="minorHAnsi"/>
        </w:rPr>
        <w:t>for</w:t>
      </w:r>
      <w:r w:rsidRPr="007A3B96">
        <w:rPr>
          <w:rFonts w:eastAsia="Times New Roman" w:cstheme="minorHAnsi"/>
        </w:rPr>
        <w:t xml:space="preserve"> arranging payment at the earliest possible. The bill will be supported by a statement showing the details of date wise run of the </w:t>
      </w:r>
      <w:r w:rsidR="001177D0" w:rsidRPr="007A3B96">
        <w:rPr>
          <w:rFonts w:eastAsia="Times New Roman" w:cstheme="minorHAnsi"/>
        </w:rPr>
        <w:t>Vehicles</w:t>
      </w:r>
      <w:r w:rsidRPr="007A3B96">
        <w:rPr>
          <w:rFonts w:eastAsia="Times New Roman" w:cstheme="minorHAnsi"/>
        </w:rPr>
        <w:t>,</w:t>
      </w:r>
      <w:r w:rsidR="004177F4" w:rsidRPr="007A3B96">
        <w:rPr>
          <w:rFonts w:eastAsia="Times New Roman" w:cstheme="minorHAnsi"/>
        </w:rPr>
        <w:t xml:space="preserve"> Extra Mileage</w:t>
      </w:r>
      <w:r w:rsidR="00375083" w:rsidRPr="007A3B96">
        <w:rPr>
          <w:rFonts w:eastAsia="Times New Roman" w:cstheme="minorHAnsi"/>
        </w:rPr>
        <w:t xml:space="preserve"> </w:t>
      </w:r>
      <w:r w:rsidR="004177F4" w:rsidRPr="007A3B96">
        <w:rPr>
          <w:rFonts w:eastAsia="Times New Roman" w:cstheme="minorHAnsi"/>
        </w:rPr>
        <w:t>KM (if applicable for respective month</w:t>
      </w:r>
      <w:r w:rsidR="00375083" w:rsidRPr="007A3B96">
        <w:rPr>
          <w:rFonts w:eastAsia="Times New Roman" w:cstheme="minorHAnsi"/>
        </w:rPr>
        <w:t>),</w:t>
      </w:r>
      <w:r w:rsidR="004177F4" w:rsidRPr="007A3B96">
        <w:rPr>
          <w:rFonts w:eastAsia="Times New Roman" w:cstheme="minorHAnsi"/>
        </w:rPr>
        <w:t xml:space="preserve"> Extra Hours</w:t>
      </w:r>
      <w:r w:rsidR="00375083" w:rsidRPr="007A3B96">
        <w:rPr>
          <w:rFonts w:eastAsia="Times New Roman" w:cstheme="minorHAnsi"/>
        </w:rPr>
        <w:t xml:space="preserve"> (if any), receipt</w:t>
      </w:r>
      <w:r w:rsidRPr="007A3B96">
        <w:rPr>
          <w:rFonts w:eastAsia="Times New Roman" w:cstheme="minorHAnsi"/>
        </w:rPr>
        <w:t xml:space="preserve"> of toll charges</w:t>
      </w:r>
      <w:r w:rsidR="004177F4" w:rsidRPr="007A3B96">
        <w:rPr>
          <w:rFonts w:eastAsia="Times New Roman" w:cstheme="minorHAnsi"/>
        </w:rPr>
        <w:t xml:space="preserve"> (If any)</w:t>
      </w:r>
      <w:r w:rsidR="00375083" w:rsidRPr="007A3B96">
        <w:rPr>
          <w:rFonts w:eastAsia="Times New Roman" w:cstheme="minorHAnsi"/>
        </w:rPr>
        <w:t xml:space="preserve"> &amp; </w:t>
      </w:r>
      <w:r w:rsidRPr="007A3B96">
        <w:rPr>
          <w:rFonts w:eastAsia="Times New Roman" w:cstheme="minorHAnsi"/>
        </w:rPr>
        <w:t>parking charges, if any.</w:t>
      </w:r>
    </w:p>
    <w:p w14:paraId="4AD53C2C" w14:textId="77777777" w:rsidR="004D03A7" w:rsidRPr="007A3B96" w:rsidRDefault="004D03A7" w:rsidP="00AD1B84">
      <w:pPr>
        <w:pStyle w:val="ListParagraph"/>
        <w:spacing w:after="0"/>
        <w:ind w:left="1134"/>
        <w:jc w:val="both"/>
        <w:rPr>
          <w:rFonts w:eastAsia="Times New Roman" w:cstheme="minorHAnsi"/>
          <w:sz w:val="8"/>
          <w:szCs w:val="8"/>
        </w:rPr>
      </w:pPr>
    </w:p>
    <w:p w14:paraId="71723EA5" w14:textId="77777777" w:rsidR="00FF7980" w:rsidRPr="007A3B96" w:rsidRDefault="00FF7980" w:rsidP="00AD1B84">
      <w:pPr>
        <w:numPr>
          <w:ilvl w:val="0"/>
          <w:numId w:val="8"/>
        </w:numPr>
        <w:spacing w:after="0" w:line="240" w:lineRule="auto"/>
        <w:ind w:left="1134"/>
        <w:contextualSpacing/>
        <w:jc w:val="both"/>
        <w:rPr>
          <w:rFonts w:eastAsia="Times New Roman" w:cstheme="minorHAnsi"/>
        </w:rPr>
      </w:pPr>
      <w:r w:rsidRPr="007A3B96">
        <w:rPr>
          <w:rFonts w:eastAsia="Times New Roman" w:cstheme="minorHAnsi"/>
        </w:rPr>
        <w:t xml:space="preserve">The payment to the contractor shall be made by </w:t>
      </w:r>
      <w:r w:rsidR="0080490F" w:rsidRPr="007A3B96">
        <w:rPr>
          <w:rFonts w:eastAsia="Times New Roman" w:cstheme="minorHAnsi"/>
        </w:rPr>
        <w:t>HBCH &amp; RC (TMC)</w:t>
      </w:r>
      <w:r w:rsidRPr="007A3B96">
        <w:rPr>
          <w:rFonts w:eastAsia="Times New Roman" w:cstheme="minorHAnsi"/>
        </w:rPr>
        <w:t xml:space="preserve">by </w:t>
      </w:r>
      <w:r w:rsidR="004177F4" w:rsidRPr="007A3B96">
        <w:rPr>
          <w:rFonts w:eastAsia="Times New Roman" w:cstheme="minorHAnsi"/>
        </w:rPr>
        <w:t>online transaction (NEFT/</w:t>
      </w:r>
      <w:r w:rsidR="00375083" w:rsidRPr="007A3B96">
        <w:rPr>
          <w:rFonts w:eastAsia="Times New Roman" w:cstheme="minorHAnsi"/>
        </w:rPr>
        <w:t xml:space="preserve"> </w:t>
      </w:r>
      <w:r w:rsidR="004177F4" w:rsidRPr="007A3B96">
        <w:rPr>
          <w:rFonts w:eastAsia="Times New Roman" w:cstheme="minorHAnsi"/>
        </w:rPr>
        <w:t xml:space="preserve">RTGS) OR </w:t>
      </w:r>
      <w:r w:rsidRPr="007A3B96">
        <w:rPr>
          <w:rFonts w:eastAsia="Times New Roman" w:cstheme="minorHAnsi"/>
        </w:rPr>
        <w:t xml:space="preserve">account payee cheque only within </w:t>
      </w:r>
      <w:r w:rsidR="00375083" w:rsidRPr="007A3B96">
        <w:rPr>
          <w:rFonts w:eastAsia="Times New Roman" w:cstheme="minorHAnsi"/>
        </w:rPr>
        <w:t>30</w:t>
      </w:r>
      <w:r w:rsidRPr="007A3B96">
        <w:rPr>
          <w:rFonts w:eastAsia="Times New Roman" w:cstheme="minorHAnsi"/>
        </w:rPr>
        <w:t xml:space="preserve"> days from the date of receipt of the bill and the </w:t>
      </w:r>
      <w:r w:rsidRPr="007A3B96">
        <w:rPr>
          <w:rFonts w:eastAsia="Times New Roman" w:cstheme="minorHAnsi"/>
        </w:rPr>
        <w:lastRenderedPageBreak/>
        <w:t>contractor shall not be entitled to claim any interest for delay in payment due to unforeseen reasons.</w:t>
      </w:r>
    </w:p>
    <w:p w14:paraId="46DA37E7" w14:textId="77777777" w:rsidR="004D03A7" w:rsidRPr="007A3B96" w:rsidRDefault="004D03A7" w:rsidP="00AD1B84">
      <w:pPr>
        <w:pStyle w:val="ListParagraph"/>
        <w:spacing w:after="0"/>
        <w:ind w:left="1134"/>
        <w:jc w:val="both"/>
        <w:rPr>
          <w:rFonts w:eastAsia="Times New Roman" w:cstheme="minorHAnsi"/>
          <w:sz w:val="8"/>
          <w:szCs w:val="8"/>
        </w:rPr>
      </w:pPr>
    </w:p>
    <w:p w14:paraId="3C9F6B6A" w14:textId="77777777" w:rsidR="004D03A7" w:rsidRPr="007A3B96" w:rsidRDefault="004D03A7" w:rsidP="00AD1B84">
      <w:pPr>
        <w:numPr>
          <w:ilvl w:val="0"/>
          <w:numId w:val="8"/>
        </w:numPr>
        <w:spacing w:after="0" w:line="240" w:lineRule="auto"/>
        <w:ind w:left="1134"/>
        <w:contextualSpacing/>
        <w:jc w:val="both"/>
        <w:rPr>
          <w:rFonts w:eastAsia="Times New Roman" w:cstheme="minorHAnsi"/>
        </w:rPr>
      </w:pPr>
      <w:r w:rsidRPr="007A3B96">
        <w:rPr>
          <w:rFonts w:cstheme="minorHAnsi"/>
        </w:rPr>
        <w:t xml:space="preserve">Payment will be made by way of RTGS/NEFT/IMPS against the submission of monthly bills (in triplicate) with Log Book duly signed by the designated user(s). Bill shall be prepared as per clause (P) below. The monthly bill shall be paid only </w:t>
      </w:r>
      <w:proofErr w:type="gramStart"/>
      <w:r w:rsidRPr="007A3B96">
        <w:rPr>
          <w:rFonts w:cstheme="minorHAnsi"/>
        </w:rPr>
        <w:t>after tax</w:t>
      </w:r>
      <w:proofErr w:type="gramEnd"/>
      <w:r w:rsidRPr="007A3B96">
        <w:rPr>
          <w:rFonts w:cstheme="minorHAnsi"/>
        </w:rPr>
        <w:t xml:space="preserve"> deduction at source (TDS) as applicable from time to time</w:t>
      </w:r>
    </w:p>
    <w:p w14:paraId="4AE89AD2" w14:textId="77777777" w:rsidR="00211BC8" w:rsidRPr="007A3B96" w:rsidRDefault="00211BC8" w:rsidP="00AD1B84">
      <w:pPr>
        <w:pStyle w:val="ListParagraph"/>
        <w:spacing w:after="0"/>
        <w:ind w:left="1134"/>
        <w:jc w:val="both"/>
        <w:rPr>
          <w:rFonts w:eastAsia="Times New Roman" w:cstheme="minorHAnsi"/>
          <w:sz w:val="8"/>
          <w:szCs w:val="8"/>
        </w:rPr>
      </w:pPr>
    </w:p>
    <w:p w14:paraId="588857E8" w14:textId="77777777" w:rsidR="00FF7980" w:rsidRPr="007A3B96" w:rsidRDefault="00FF7980" w:rsidP="00AD1B84">
      <w:pPr>
        <w:numPr>
          <w:ilvl w:val="0"/>
          <w:numId w:val="8"/>
        </w:numPr>
        <w:spacing w:after="0" w:line="240" w:lineRule="auto"/>
        <w:ind w:left="1134"/>
        <w:contextualSpacing/>
        <w:jc w:val="both"/>
        <w:rPr>
          <w:rFonts w:eastAsia="Times New Roman" w:cstheme="minorHAnsi"/>
        </w:rPr>
      </w:pPr>
      <w:r w:rsidRPr="007A3B96">
        <w:rPr>
          <w:rFonts w:eastAsia="Times New Roman" w:cstheme="minorHAnsi"/>
        </w:rPr>
        <w:t>If the bills are sent back for any correction to the contractor, the date of re-submission of the bill after correction will be considered the date of actual submission of the bill.</w:t>
      </w:r>
    </w:p>
    <w:p w14:paraId="01A15586" w14:textId="77777777" w:rsidR="00FF7980" w:rsidRPr="007A3B96" w:rsidRDefault="00FF7980" w:rsidP="00AD1B84">
      <w:pPr>
        <w:spacing w:after="0" w:line="240" w:lineRule="auto"/>
        <w:ind w:left="1134"/>
        <w:contextualSpacing/>
        <w:jc w:val="both"/>
        <w:rPr>
          <w:rFonts w:cstheme="minorHAnsi"/>
          <w:sz w:val="8"/>
          <w:szCs w:val="8"/>
        </w:rPr>
      </w:pPr>
    </w:p>
    <w:p w14:paraId="255A9AEC" w14:textId="77777777" w:rsidR="00FF7980" w:rsidRPr="007A3B96" w:rsidRDefault="00FF7980" w:rsidP="00AD1B84">
      <w:pPr>
        <w:numPr>
          <w:ilvl w:val="0"/>
          <w:numId w:val="8"/>
        </w:numPr>
        <w:spacing w:after="0" w:line="240" w:lineRule="auto"/>
        <w:ind w:left="1134"/>
        <w:contextualSpacing/>
        <w:jc w:val="both"/>
        <w:rPr>
          <w:rFonts w:eastAsia="Times New Roman" w:cstheme="minorHAnsi"/>
        </w:rPr>
      </w:pPr>
      <w:r w:rsidRPr="007A3B96">
        <w:rPr>
          <w:rFonts w:eastAsia="Times New Roman" w:cstheme="minorHAnsi"/>
          <w:bCs/>
        </w:rPr>
        <w:t xml:space="preserve">The bills will be raised once in a month in the format prescribed by </w:t>
      </w:r>
      <w:r w:rsidR="0080490F" w:rsidRPr="007A3B96">
        <w:rPr>
          <w:rFonts w:eastAsia="Times New Roman" w:cstheme="minorHAnsi"/>
        </w:rPr>
        <w:t>HBCH &amp; RC (TMC)</w:t>
      </w:r>
      <w:r w:rsidR="0080490F" w:rsidRPr="007A3B96">
        <w:rPr>
          <w:rFonts w:eastAsia="Times New Roman" w:cstheme="minorHAnsi"/>
          <w:bCs/>
        </w:rPr>
        <w:t xml:space="preserve"> </w:t>
      </w:r>
      <w:r w:rsidR="00375083" w:rsidRPr="007A3B96">
        <w:rPr>
          <w:rFonts w:eastAsia="Times New Roman" w:cstheme="minorHAnsi"/>
          <w:bCs/>
        </w:rPr>
        <w:t>(</w:t>
      </w:r>
      <w:r w:rsidRPr="007A3B96">
        <w:rPr>
          <w:rFonts w:eastAsia="Times New Roman" w:cstheme="minorHAnsi"/>
          <w:bCs/>
        </w:rPr>
        <w:t>the succeeding month for the operation performed in the previous month) and as such the payment will be made by cheque against the bill.</w:t>
      </w:r>
    </w:p>
    <w:p w14:paraId="1FF60DC7" w14:textId="77777777" w:rsidR="00FF7980" w:rsidRPr="007A3B96" w:rsidRDefault="00FF7980" w:rsidP="00AD1B84">
      <w:pPr>
        <w:spacing w:after="0" w:line="240" w:lineRule="auto"/>
        <w:ind w:left="1134"/>
        <w:contextualSpacing/>
        <w:jc w:val="both"/>
        <w:rPr>
          <w:rFonts w:cstheme="minorHAnsi"/>
          <w:sz w:val="8"/>
          <w:szCs w:val="8"/>
        </w:rPr>
      </w:pPr>
    </w:p>
    <w:p w14:paraId="3D7B598E" w14:textId="77777777" w:rsidR="00FF7980" w:rsidRPr="007A3B96" w:rsidRDefault="00FF7980" w:rsidP="00AD1B84">
      <w:pPr>
        <w:numPr>
          <w:ilvl w:val="0"/>
          <w:numId w:val="8"/>
        </w:numPr>
        <w:spacing w:after="0" w:line="240" w:lineRule="auto"/>
        <w:ind w:left="1134"/>
        <w:contextualSpacing/>
        <w:jc w:val="both"/>
        <w:rPr>
          <w:rFonts w:eastAsia="Times New Roman" w:cstheme="minorHAnsi"/>
        </w:rPr>
      </w:pPr>
      <w:r w:rsidRPr="007A3B96">
        <w:rPr>
          <w:rFonts w:eastAsia="Times New Roman" w:cstheme="minorHAnsi"/>
        </w:rPr>
        <w:t xml:space="preserve">Recoveries towards Income-Tax plus applicable surcharge on Income-Tax will be made as per Government Orders in this respect and certificate to that effect will be issued by the </w:t>
      </w:r>
      <w:r w:rsidR="0080490F" w:rsidRPr="007A3B96">
        <w:rPr>
          <w:rFonts w:eastAsia="Times New Roman" w:cstheme="minorHAnsi"/>
        </w:rPr>
        <w:t>HBCH &amp; RC</w:t>
      </w:r>
      <w:r w:rsidR="00DB2EE5" w:rsidRPr="007A3B96">
        <w:rPr>
          <w:rFonts w:eastAsia="Times New Roman" w:cstheme="minorHAnsi"/>
        </w:rPr>
        <w:t>.</w:t>
      </w:r>
    </w:p>
    <w:p w14:paraId="40277F01" w14:textId="77777777" w:rsidR="00FF7980" w:rsidRPr="007A3B96" w:rsidRDefault="00FF7980" w:rsidP="00AD1B84">
      <w:pPr>
        <w:spacing w:after="0" w:line="240" w:lineRule="auto"/>
        <w:ind w:left="1134"/>
        <w:contextualSpacing/>
        <w:jc w:val="both"/>
        <w:rPr>
          <w:rFonts w:cstheme="minorHAnsi"/>
          <w:sz w:val="8"/>
          <w:szCs w:val="8"/>
        </w:rPr>
      </w:pPr>
    </w:p>
    <w:p w14:paraId="4640266D" w14:textId="3ACAB3E6" w:rsidR="009A7E71" w:rsidRDefault="00FF7980" w:rsidP="00633321">
      <w:pPr>
        <w:numPr>
          <w:ilvl w:val="0"/>
          <w:numId w:val="8"/>
        </w:numPr>
        <w:spacing w:after="0" w:line="240" w:lineRule="auto"/>
        <w:ind w:left="1134"/>
        <w:contextualSpacing/>
        <w:jc w:val="both"/>
        <w:rPr>
          <w:rFonts w:eastAsia="Times New Roman" w:cstheme="minorHAnsi"/>
        </w:rPr>
      </w:pPr>
      <w:r w:rsidRPr="007A3B96">
        <w:rPr>
          <w:rFonts w:eastAsia="Times New Roman" w:cstheme="minorHAnsi"/>
        </w:rPr>
        <w:t>The rates offered in the schedule of rates (Annexure-</w:t>
      </w:r>
      <w:r w:rsidR="00D57238" w:rsidRPr="007A3B96">
        <w:rPr>
          <w:rFonts w:eastAsia="Times New Roman" w:cstheme="minorHAnsi"/>
        </w:rPr>
        <w:t>I</w:t>
      </w:r>
      <w:r w:rsidRPr="007A3B96">
        <w:rPr>
          <w:rFonts w:eastAsia="Times New Roman" w:cstheme="minorHAnsi"/>
        </w:rPr>
        <w:t>) includes all the expenses of POL, salary payable of driver, road tax, passenger permit charges, insuran</w:t>
      </w:r>
      <w:r w:rsidR="00375083" w:rsidRPr="007A3B96">
        <w:rPr>
          <w:rFonts w:eastAsia="Times New Roman" w:cstheme="minorHAnsi"/>
        </w:rPr>
        <w:t xml:space="preserve">ce of </w:t>
      </w:r>
      <w:r w:rsidR="0080490F" w:rsidRPr="007A3B96">
        <w:rPr>
          <w:rFonts w:eastAsia="Times New Roman" w:cstheme="minorHAnsi"/>
        </w:rPr>
        <w:t>vehicles</w:t>
      </w:r>
      <w:r w:rsidR="00375083" w:rsidRPr="007A3B96">
        <w:rPr>
          <w:rFonts w:eastAsia="Times New Roman" w:cstheme="minorHAnsi"/>
        </w:rPr>
        <w:t xml:space="preserve">, maintenance charges </w:t>
      </w:r>
      <w:r w:rsidRPr="007A3B96">
        <w:rPr>
          <w:rFonts w:eastAsia="Times New Roman" w:cstheme="minorHAnsi"/>
        </w:rPr>
        <w:t xml:space="preserve">for monthly hiring </w:t>
      </w:r>
      <w:r w:rsidR="0080490F" w:rsidRPr="007A3B96">
        <w:rPr>
          <w:rFonts w:eastAsia="Times New Roman" w:cstheme="minorHAnsi"/>
        </w:rPr>
        <w:t>TUV</w:t>
      </w:r>
      <w:r w:rsidR="00375083" w:rsidRPr="007A3B96">
        <w:rPr>
          <w:rFonts w:eastAsia="Times New Roman" w:cstheme="minorHAnsi"/>
        </w:rPr>
        <w:t>/SUVs</w:t>
      </w:r>
      <w:r w:rsidR="0080490F" w:rsidRPr="007A3B96">
        <w:rPr>
          <w:rFonts w:eastAsia="Times New Roman" w:cstheme="minorHAnsi"/>
        </w:rPr>
        <w:t>/Bolero</w:t>
      </w:r>
      <w:r w:rsidRPr="007A3B96">
        <w:rPr>
          <w:rFonts w:eastAsia="Times New Roman" w:cstheme="minorHAnsi"/>
        </w:rPr>
        <w:t>.</w:t>
      </w:r>
    </w:p>
    <w:p w14:paraId="5F2C9A84" w14:textId="77777777" w:rsidR="006E100E" w:rsidRPr="00551BFA" w:rsidRDefault="006E100E" w:rsidP="006E100E">
      <w:pPr>
        <w:pStyle w:val="ListParagraph"/>
        <w:rPr>
          <w:rFonts w:eastAsia="Times New Roman" w:cstheme="minorHAnsi"/>
          <w:sz w:val="6"/>
        </w:rPr>
      </w:pPr>
    </w:p>
    <w:p w14:paraId="260EEE01" w14:textId="77777777" w:rsidR="00181DDC" w:rsidRPr="007A3B96" w:rsidRDefault="00181DDC" w:rsidP="00AD1B84">
      <w:pPr>
        <w:numPr>
          <w:ilvl w:val="0"/>
          <w:numId w:val="10"/>
        </w:numPr>
        <w:spacing w:after="0" w:line="240" w:lineRule="auto"/>
        <w:jc w:val="both"/>
        <w:rPr>
          <w:rFonts w:eastAsia="Times New Roman" w:cstheme="minorHAnsi"/>
          <w:b/>
        </w:rPr>
      </w:pPr>
      <w:r w:rsidRPr="007A3B96">
        <w:rPr>
          <w:rFonts w:eastAsia="Times New Roman" w:cstheme="minorHAnsi"/>
          <w:b/>
        </w:rPr>
        <w:t>BID Evaluation</w:t>
      </w:r>
      <w:r w:rsidR="00915CAB" w:rsidRPr="007A3B96">
        <w:rPr>
          <w:rFonts w:eastAsia="Times New Roman" w:cstheme="minorHAnsi"/>
          <w:b/>
        </w:rPr>
        <w:t xml:space="preserve">: </w:t>
      </w:r>
    </w:p>
    <w:p w14:paraId="25CD5E01" w14:textId="77777777" w:rsidR="000F3790" w:rsidRPr="007A3B96" w:rsidRDefault="000F3790" w:rsidP="00AD1B84">
      <w:pPr>
        <w:spacing w:after="0" w:line="240" w:lineRule="auto"/>
        <w:ind w:left="720"/>
        <w:jc w:val="both"/>
        <w:rPr>
          <w:rFonts w:eastAsia="Times New Roman" w:cstheme="minorHAnsi"/>
          <w:b/>
          <w:sz w:val="8"/>
          <w:szCs w:val="8"/>
        </w:rPr>
      </w:pPr>
    </w:p>
    <w:p w14:paraId="529C0455" w14:textId="77777777" w:rsidR="00181DDC" w:rsidRPr="007A3B96" w:rsidRDefault="00181DDC" w:rsidP="00AD1B84">
      <w:pPr>
        <w:spacing w:after="0" w:line="240" w:lineRule="auto"/>
        <w:ind w:left="720"/>
        <w:jc w:val="both"/>
        <w:rPr>
          <w:rFonts w:eastAsia="Times New Roman" w:cstheme="minorHAnsi"/>
          <w:b/>
        </w:rPr>
      </w:pPr>
      <w:r w:rsidRPr="007A3B96">
        <w:rPr>
          <w:rFonts w:eastAsia="Times New Roman" w:cstheme="minorHAnsi"/>
          <w:b/>
        </w:rPr>
        <w:t>The</w:t>
      </w:r>
      <w:r w:rsidR="00915CAB" w:rsidRPr="007A3B96">
        <w:rPr>
          <w:rFonts w:eastAsia="Times New Roman" w:cstheme="minorHAnsi"/>
          <w:b/>
        </w:rPr>
        <w:t xml:space="preserve"> technically acceptable &amp; lowest</w:t>
      </w:r>
      <w:r w:rsidRPr="007A3B96">
        <w:rPr>
          <w:rFonts w:eastAsia="Times New Roman" w:cstheme="minorHAnsi"/>
          <w:b/>
        </w:rPr>
        <w:t xml:space="preserve"> offer </w:t>
      </w:r>
      <w:r w:rsidR="005E59B8" w:rsidRPr="007A3B96">
        <w:rPr>
          <w:rFonts w:eastAsia="Times New Roman" w:cstheme="minorHAnsi"/>
          <w:b/>
        </w:rPr>
        <w:t xml:space="preserve">for each respective District </w:t>
      </w:r>
      <w:r w:rsidRPr="007A3B96">
        <w:rPr>
          <w:rFonts w:eastAsia="Times New Roman" w:cstheme="minorHAnsi"/>
          <w:b/>
        </w:rPr>
        <w:t xml:space="preserve">against the Price Bid (Annexure –II) will be </w:t>
      </w:r>
      <w:r w:rsidR="00915CAB" w:rsidRPr="007A3B96">
        <w:rPr>
          <w:rFonts w:eastAsia="Times New Roman" w:cstheme="minorHAnsi"/>
          <w:b/>
        </w:rPr>
        <w:t>considered for award of contract</w:t>
      </w:r>
      <w:r w:rsidRPr="007A3B96">
        <w:rPr>
          <w:rFonts w:eastAsia="Times New Roman" w:cstheme="minorHAnsi"/>
          <w:b/>
        </w:rPr>
        <w:t>.</w:t>
      </w:r>
    </w:p>
    <w:p w14:paraId="465F2505" w14:textId="77777777" w:rsidR="00181DDC" w:rsidRPr="007A3B96" w:rsidRDefault="00181DDC" w:rsidP="00AD1B84">
      <w:pPr>
        <w:spacing w:after="0" w:line="240" w:lineRule="auto"/>
        <w:ind w:left="720"/>
        <w:jc w:val="both"/>
        <w:rPr>
          <w:rFonts w:eastAsia="Times New Roman" w:cstheme="minorHAnsi"/>
          <w:b/>
        </w:rPr>
      </w:pPr>
    </w:p>
    <w:p w14:paraId="4B1BF91F" w14:textId="77777777" w:rsidR="00FF7980" w:rsidRPr="007A3B96" w:rsidRDefault="00FF7980" w:rsidP="00AD1B84">
      <w:pPr>
        <w:numPr>
          <w:ilvl w:val="0"/>
          <w:numId w:val="10"/>
        </w:numPr>
        <w:spacing w:after="0" w:line="240" w:lineRule="auto"/>
        <w:jc w:val="both"/>
        <w:rPr>
          <w:rFonts w:eastAsia="Times New Roman" w:cstheme="minorHAnsi"/>
          <w:b/>
        </w:rPr>
      </w:pPr>
      <w:r w:rsidRPr="007A3B96">
        <w:rPr>
          <w:rFonts w:eastAsia="Times New Roman" w:cstheme="minorHAnsi"/>
          <w:b/>
        </w:rPr>
        <w:t>FORCE MAJEURE</w:t>
      </w:r>
    </w:p>
    <w:p w14:paraId="0B30FEF8" w14:textId="77777777" w:rsidR="000F3790" w:rsidRPr="007A3B96" w:rsidRDefault="000F3790" w:rsidP="00AD1B84">
      <w:pPr>
        <w:spacing w:after="0" w:line="240" w:lineRule="auto"/>
        <w:ind w:left="720"/>
        <w:jc w:val="both"/>
        <w:rPr>
          <w:rFonts w:eastAsia="Times New Roman" w:cstheme="minorHAnsi"/>
          <w:b/>
          <w:sz w:val="8"/>
          <w:szCs w:val="8"/>
        </w:rPr>
      </w:pPr>
    </w:p>
    <w:p w14:paraId="71B2285D" w14:textId="77777777" w:rsidR="00FF7980" w:rsidRPr="007A3B96" w:rsidRDefault="00FF7980" w:rsidP="00AD1B84">
      <w:pPr>
        <w:spacing w:after="0" w:line="240" w:lineRule="auto"/>
        <w:ind w:left="720"/>
        <w:jc w:val="both"/>
        <w:rPr>
          <w:rFonts w:cstheme="minorHAnsi"/>
        </w:rPr>
      </w:pPr>
      <w:r w:rsidRPr="007A3B96">
        <w:rPr>
          <w:rFonts w:cstheme="minorHAnsi"/>
        </w:rPr>
        <w:t xml:space="preserve">Force Majeure is herein defined as any </w:t>
      </w:r>
      <w:proofErr w:type="gramStart"/>
      <w:r w:rsidRPr="007A3B96">
        <w:rPr>
          <w:rFonts w:cstheme="minorHAnsi"/>
        </w:rPr>
        <w:t>cause</w:t>
      </w:r>
      <w:proofErr w:type="gramEnd"/>
      <w:r w:rsidRPr="007A3B96">
        <w:rPr>
          <w:rFonts w:cstheme="minorHAnsi"/>
        </w:rPr>
        <w:t xml:space="preserve"> which is beyond the control of the contractor and the </w:t>
      </w:r>
      <w:r w:rsidR="00650A83" w:rsidRPr="007A3B96">
        <w:rPr>
          <w:rFonts w:eastAsia="Times New Roman" w:cstheme="minorHAnsi"/>
        </w:rPr>
        <w:t>HBCH &amp; RC, MUZAFFARPUR</w:t>
      </w:r>
      <w:r w:rsidRPr="007A3B96">
        <w:rPr>
          <w:rFonts w:cstheme="minorHAnsi"/>
        </w:rPr>
        <w:t>, as the case may be, which they could not foresee or with a reasonable amount of diligence could not have foreseen and which substantially affects the performance of the contract, such as Natural Phenomena, including but not limited to floods, droughts, earthquakes and epidemics. Other phenomena including but not limited to hostilities, riots, civil commotion and declared lockout in contractor’s works.</w:t>
      </w:r>
    </w:p>
    <w:p w14:paraId="5AC3616F" w14:textId="77777777" w:rsidR="00FF7980" w:rsidRPr="007A3B96" w:rsidRDefault="00FF7980" w:rsidP="00AD1B84">
      <w:pPr>
        <w:spacing w:after="0" w:line="240" w:lineRule="auto"/>
        <w:ind w:left="720"/>
        <w:jc w:val="both"/>
        <w:rPr>
          <w:rFonts w:cstheme="minorHAnsi"/>
        </w:rPr>
      </w:pPr>
    </w:p>
    <w:p w14:paraId="147DBDA9" w14:textId="77777777" w:rsidR="00FF7980" w:rsidRPr="007A3B96" w:rsidRDefault="00FF7980" w:rsidP="00AD1B84">
      <w:pPr>
        <w:numPr>
          <w:ilvl w:val="0"/>
          <w:numId w:val="10"/>
        </w:numPr>
        <w:spacing w:after="0" w:line="240" w:lineRule="auto"/>
        <w:jc w:val="both"/>
        <w:rPr>
          <w:rFonts w:eastAsia="Times New Roman" w:cstheme="minorHAnsi"/>
          <w:b/>
        </w:rPr>
      </w:pPr>
      <w:r w:rsidRPr="007A3B96">
        <w:rPr>
          <w:rFonts w:eastAsia="Times New Roman" w:cstheme="minorHAnsi"/>
          <w:b/>
        </w:rPr>
        <w:t>COMPLIANCE WITH THE TERMS AND CONDITIONS</w:t>
      </w:r>
    </w:p>
    <w:p w14:paraId="36E1CA2C" w14:textId="77777777" w:rsidR="00FF7980" w:rsidRPr="007A3B96" w:rsidRDefault="00FF7980" w:rsidP="00AD1B84">
      <w:pPr>
        <w:spacing w:after="0" w:line="240" w:lineRule="auto"/>
        <w:ind w:left="720"/>
        <w:jc w:val="both"/>
        <w:rPr>
          <w:rFonts w:cstheme="minorHAnsi"/>
        </w:rPr>
      </w:pPr>
      <w:r w:rsidRPr="007A3B96">
        <w:rPr>
          <w:rFonts w:cstheme="minorHAnsi"/>
        </w:rPr>
        <w:t xml:space="preserve">The contractor shall comply with all the laws applicable including the minimum wages act, payment of wages, contract </w:t>
      </w:r>
      <w:proofErr w:type="spellStart"/>
      <w:r w:rsidRPr="007A3B96">
        <w:rPr>
          <w:rFonts w:cstheme="minorHAnsi"/>
        </w:rPr>
        <w:t>labour</w:t>
      </w:r>
      <w:proofErr w:type="spellEnd"/>
      <w:r w:rsidRPr="007A3B96">
        <w:rPr>
          <w:rFonts w:cstheme="minorHAnsi"/>
        </w:rPr>
        <w:t xml:space="preserve"> act, and the rules made there under, EPF act, ESI act and shall indemnify </w:t>
      </w:r>
      <w:r w:rsidR="00E52EC5" w:rsidRPr="007A3B96">
        <w:rPr>
          <w:rFonts w:eastAsia="Times New Roman" w:cstheme="minorHAnsi"/>
        </w:rPr>
        <w:t>HBCH &amp; RC (TMC)</w:t>
      </w:r>
      <w:r w:rsidR="00AD17B1" w:rsidRPr="007A3B96">
        <w:rPr>
          <w:rFonts w:cstheme="minorHAnsi"/>
        </w:rPr>
        <w:t>against</w:t>
      </w:r>
      <w:r w:rsidRPr="007A3B96">
        <w:rPr>
          <w:rFonts w:cstheme="minorHAnsi"/>
        </w:rPr>
        <w:t xml:space="preserve"> any action brought against it for any violations / non-compliance of any of the act, rules etc. The performance of the contract shall be monitored periodically and in case services are found unsatisfactory i.e. the condition of </w:t>
      </w:r>
      <w:r w:rsidR="001177D0" w:rsidRPr="007A3B96">
        <w:rPr>
          <w:rFonts w:cstheme="minorHAnsi"/>
        </w:rPr>
        <w:t>Vehicles</w:t>
      </w:r>
      <w:r w:rsidRPr="007A3B96">
        <w:rPr>
          <w:rFonts w:cstheme="minorHAnsi"/>
        </w:rPr>
        <w:t xml:space="preserve"> deteriorates, frequent break-down, improper maintenance, use of retreated </w:t>
      </w:r>
      <w:proofErr w:type="spellStart"/>
      <w:r w:rsidRPr="007A3B96">
        <w:rPr>
          <w:rFonts w:cstheme="minorHAnsi"/>
        </w:rPr>
        <w:t>tyres</w:t>
      </w:r>
      <w:proofErr w:type="spellEnd"/>
      <w:r w:rsidRPr="007A3B96">
        <w:rPr>
          <w:rFonts w:cstheme="minorHAnsi"/>
        </w:rPr>
        <w:t xml:space="preserve">, unavailability of fuel in the vehicle, non-displaying of </w:t>
      </w:r>
      <w:r w:rsidR="00E52EC5" w:rsidRPr="007A3B96">
        <w:rPr>
          <w:rFonts w:eastAsia="Times New Roman" w:cstheme="minorHAnsi"/>
        </w:rPr>
        <w:t>HBCH &amp; RC (TMC)</w:t>
      </w:r>
      <w:r w:rsidRPr="007A3B96">
        <w:rPr>
          <w:rFonts w:cstheme="minorHAnsi"/>
        </w:rPr>
        <w:t xml:space="preserve">sign board, misuse of </w:t>
      </w:r>
      <w:r w:rsidR="00E52EC5" w:rsidRPr="007A3B96">
        <w:rPr>
          <w:rFonts w:eastAsia="Times New Roman" w:cstheme="minorHAnsi"/>
        </w:rPr>
        <w:t xml:space="preserve">HBCH &amp; RC (TMC) </w:t>
      </w:r>
      <w:r w:rsidRPr="007A3B96">
        <w:rPr>
          <w:rFonts w:cstheme="minorHAnsi"/>
        </w:rPr>
        <w:t xml:space="preserve">board, non-availability of documents of the vehicle, license etc. with the driver, non-availability of spare wheel and tools, non-availability of first aid box and medicine therein, unpunctuality in duty, non-wearing of uniform by the driver / cleaner, misbehavior of the driver / cleaner with the employees, driver / cleaner under influence of alcohol, disobey of the transport staff / traffic rules and other violations covered explicitly and implicitly under this contract. </w:t>
      </w:r>
      <w:r w:rsidR="00E52EC5" w:rsidRPr="007A3B96">
        <w:rPr>
          <w:rFonts w:eastAsia="Times New Roman" w:cstheme="minorHAnsi"/>
        </w:rPr>
        <w:t>HBCH &amp; RC (TMC)</w:t>
      </w:r>
      <w:r w:rsidR="00D57238" w:rsidRPr="007A3B96">
        <w:rPr>
          <w:rFonts w:cstheme="minorHAnsi"/>
        </w:rPr>
        <w:t>reserves</w:t>
      </w:r>
      <w:r w:rsidRPr="007A3B96">
        <w:rPr>
          <w:rFonts w:cstheme="minorHAnsi"/>
        </w:rPr>
        <w:t xml:space="preserve"> the right to terminate the contract at any time without assigning any reason by giving </w:t>
      </w:r>
      <w:r w:rsidR="00B15FF7" w:rsidRPr="007A3B96">
        <w:rPr>
          <w:rFonts w:cstheme="minorHAnsi"/>
        </w:rPr>
        <w:t>07 Days</w:t>
      </w:r>
      <w:r w:rsidR="00D57238" w:rsidRPr="007A3B96">
        <w:rPr>
          <w:rFonts w:cstheme="minorHAnsi"/>
        </w:rPr>
        <w:t>’ notice</w:t>
      </w:r>
      <w:r w:rsidRPr="007A3B96">
        <w:rPr>
          <w:rFonts w:cstheme="minorHAnsi"/>
        </w:rPr>
        <w:t xml:space="preserve"> in writing and the contractor shall not be entitled to any compensation, whatsoever by reason of such termination and security deposit will be forfeited.</w:t>
      </w:r>
    </w:p>
    <w:p w14:paraId="0F15C24B" w14:textId="77777777" w:rsidR="00211BC8" w:rsidRPr="007A3B96" w:rsidRDefault="00211BC8" w:rsidP="00AD1B84">
      <w:pPr>
        <w:pStyle w:val="ListParagraph"/>
        <w:spacing w:after="0" w:line="240" w:lineRule="auto"/>
        <w:jc w:val="both"/>
        <w:rPr>
          <w:rFonts w:cstheme="minorHAnsi"/>
          <w:sz w:val="8"/>
          <w:szCs w:val="8"/>
        </w:rPr>
      </w:pPr>
    </w:p>
    <w:p w14:paraId="50CB7596" w14:textId="77777777" w:rsidR="00211BC8" w:rsidRPr="007A3B96" w:rsidRDefault="00211BC8" w:rsidP="00AD1B84">
      <w:pPr>
        <w:pStyle w:val="ListParagraph"/>
        <w:numPr>
          <w:ilvl w:val="0"/>
          <w:numId w:val="10"/>
        </w:numPr>
        <w:spacing w:after="0" w:line="240" w:lineRule="auto"/>
        <w:jc w:val="both"/>
        <w:rPr>
          <w:rFonts w:cstheme="minorHAnsi"/>
          <w:b/>
        </w:rPr>
      </w:pPr>
      <w:r w:rsidRPr="007A3B96">
        <w:rPr>
          <w:rFonts w:cstheme="minorHAnsi"/>
          <w:b/>
        </w:rPr>
        <w:t>Termination of Contract:</w:t>
      </w:r>
    </w:p>
    <w:p w14:paraId="286ADA21" w14:textId="77777777" w:rsidR="00211BC8" w:rsidRPr="007A3B96" w:rsidRDefault="00211BC8" w:rsidP="00AD1B84">
      <w:pPr>
        <w:pStyle w:val="ListParagraph"/>
        <w:spacing w:after="0" w:line="240" w:lineRule="auto"/>
        <w:jc w:val="both"/>
        <w:rPr>
          <w:rFonts w:cstheme="minorHAnsi"/>
        </w:rPr>
      </w:pPr>
      <w:r w:rsidRPr="007A3B96">
        <w:rPr>
          <w:rFonts w:cstheme="minorHAnsi"/>
        </w:rPr>
        <w:t>Competent authority, without prejudice to any other remedy, for breach of contract, may terminate the contract in whole or in parts.</w:t>
      </w:r>
    </w:p>
    <w:p w14:paraId="263EE747" w14:textId="77777777" w:rsidR="00211BC8" w:rsidRPr="007A3B96" w:rsidRDefault="00211BC8" w:rsidP="00AD1B84">
      <w:pPr>
        <w:pStyle w:val="ListParagraph"/>
        <w:numPr>
          <w:ilvl w:val="0"/>
          <w:numId w:val="14"/>
        </w:numPr>
        <w:spacing w:after="0" w:line="240" w:lineRule="auto"/>
        <w:jc w:val="both"/>
        <w:rPr>
          <w:rFonts w:cstheme="minorHAnsi"/>
        </w:rPr>
      </w:pPr>
      <w:r w:rsidRPr="007A3B96">
        <w:rPr>
          <w:rFonts w:cstheme="minorHAnsi"/>
        </w:rPr>
        <w:lastRenderedPageBreak/>
        <w:t xml:space="preserve">If the contractor fails to arrange the supply of any or all of the vehicles within the period(s) specified in the contract or any extension thereof granted by competent authority. </w:t>
      </w:r>
    </w:p>
    <w:p w14:paraId="563B469D" w14:textId="77777777" w:rsidR="00211BC8" w:rsidRPr="007A3B96" w:rsidRDefault="00211BC8" w:rsidP="00AD1B84">
      <w:pPr>
        <w:pStyle w:val="ListParagraph"/>
        <w:numPr>
          <w:ilvl w:val="0"/>
          <w:numId w:val="14"/>
        </w:numPr>
        <w:spacing w:after="0" w:line="240" w:lineRule="auto"/>
        <w:jc w:val="both"/>
        <w:rPr>
          <w:rFonts w:cstheme="minorHAnsi"/>
        </w:rPr>
      </w:pPr>
      <w:r w:rsidRPr="007A3B96">
        <w:rPr>
          <w:rFonts w:cstheme="minorHAnsi"/>
        </w:rPr>
        <w:t>If the contractor fails to perform any other obligation (s) under the General &amp; special conditions of the contract and all clauses of this tender which are integral part of this tender.</w:t>
      </w:r>
    </w:p>
    <w:p w14:paraId="3B10DB3D" w14:textId="77777777" w:rsidR="00211BC8" w:rsidRPr="007A3B96" w:rsidRDefault="00211BC8" w:rsidP="00AD1B84">
      <w:pPr>
        <w:pStyle w:val="ListParagraph"/>
        <w:numPr>
          <w:ilvl w:val="0"/>
          <w:numId w:val="14"/>
        </w:numPr>
        <w:spacing w:after="0" w:line="240" w:lineRule="auto"/>
        <w:jc w:val="both"/>
        <w:rPr>
          <w:rFonts w:cstheme="minorHAnsi"/>
        </w:rPr>
      </w:pPr>
      <w:r w:rsidRPr="007A3B96">
        <w:rPr>
          <w:rFonts w:cstheme="minorHAnsi"/>
        </w:rPr>
        <w:t>Competent authority may without prejudice, to other rights under law or the contract provided get the hiring of vehicles done at the risk and cost of the contractor, in above circumstances.</w:t>
      </w:r>
    </w:p>
    <w:p w14:paraId="10B783B6" w14:textId="77777777" w:rsidR="00211BC8" w:rsidRPr="007A3B96" w:rsidRDefault="00211BC8" w:rsidP="00AD1B84">
      <w:pPr>
        <w:pStyle w:val="ListParagraph"/>
        <w:numPr>
          <w:ilvl w:val="0"/>
          <w:numId w:val="14"/>
        </w:numPr>
        <w:spacing w:after="0" w:line="240" w:lineRule="auto"/>
        <w:jc w:val="both"/>
        <w:rPr>
          <w:rFonts w:cstheme="minorHAnsi"/>
        </w:rPr>
      </w:pPr>
      <w:r w:rsidRPr="007A3B96">
        <w:rPr>
          <w:rFonts w:cstheme="minorHAnsi"/>
          <w:b/>
        </w:rPr>
        <w:t xml:space="preserve">Termination for </w:t>
      </w:r>
      <w:r w:rsidR="00414BA3" w:rsidRPr="007A3B96">
        <w:rPr>
          <w:rFonts w:cstheme="minorHAnsi"/>
          <w:b/>
        </w:rPr>
        <w:t>Insolvency</w:t>
      </w:r>
      <w:r w:rsidR="00414BA3" w:rsidRPr="007A3B96">
        <w:rPr>
          <w:rFonts w:cstheme="minorHAnsi"/>
        </w:rPr>
        <w:t>:</w:t>
      </w:r>
      <w:r w:rsidRPr="007A3B96">
        <w:rPr>
          <w:rFonts w:cstheme="minorHAnsi"/>
        </w:rPr>
        <w:t xml:space="preserve"> The competent authority may at any time terminate the Contract by giving written notice to the contractor, without compensation to the contractor. If the contractor becomes bankrupt or otherwise insolvent as declared by the competent court provided that such termination will not prejudice or affect any right of action or remedy which has </w:t>
      </w:r>
      <w:r w:rsidR="00AD3DBF" w:rsidRPr="007A3B96">
        <w:rPr>
          <w:rFonts w:cstheme="minorHAnsi"/>
        </w:rPr>
        <w:t>accrued.</w:t>
      </w:r>
      <w:r w:rsidRPr="007A3B96">
        <w:rPr>
          <w:rFonts w:cstheme="minorHAnsi"/>
        </w:rPr>
        <w:t xml:space="preserve"> </w:t>
      </w:r>
    </w:p>
    <w:p w14:paraId="6B449AB5" w14:textId="77777777" w:rsidR="00FF7980" w:rsidRPr="007A3B96" w:rsidRDefault="00FF7980" w:rsidP="00AD1B84">
      <w:pPr>
        <w:spacing w:after="0" w:line="240" w:lineRule="auto"/>
        <w:ind w:left="720"/>
        <w:jc w:val="both"/>
        <w:rPr>
          <w:rFonts w:cstheme="minorHAnsi"/>
          <w:sz w:val="8"/>
          <w:szCs w:val="8"/>
        </w:rPr>
      </w:pPr>
    </w:p>
    <w:p w14:paraId="41EFF76F" w14:textId="77777777" w:rsidR="00FF7980" w:rsidRPr="007A3B96" w:rsidRDefault="00E52EC5" w:rsidP="00AD1B84">
      <w:pPr>
        <w:pStyle w:val="ListParagraph"/>
        <w:numPr>
          <w:ilvl w:val="0"/>
          <w:numId w:val="10"/>
        </w:numPr>
        <w:spacing w:after="0" w:line="240" w:lineRule="auto"/>
        <w:jc w:val="both"/>
        <w:rPr>
          <w:rFonts w:cstheme="minorHAnsi"/>
          <w:b/>
        </w:rPr>
      </w:pPr>
      <w:r w:rsidRPr="007A3B96">
        <w:rPr>
          <w:rFonts w:eastAsia="Times New Roman" w:cstheme="minorHAnsi"/>
          <w:b/>
        </w:rPr>
        <w:t>HBCH &amp; RC (TMC)</w:t>
      </w:r>
      <w:r w:rsidR="00D57238" w:rsidRPr="007A3B96">
        <w:rPr>
          <w:rFonts w:cstheme="minorHAnsi"/>
          <w:b/>
        </w:rPr>
        <w:t>reserves</w:t>
      </w:r>
      <w:r w:rsidR="00FF7980" w:rsidRPr="007A3B96">
        <w:rPr>
          <w:rFonts w:cstheme="minorHAnsi"/>
          <w:b/>
        </w:rPr>
        <w:t xml:space="preserve"> the right to accept or reject any or all tenders without assigning any reason whatsoever thereof, </w:t>
      </w:r>
      <w:r w:rsidRPr="007A3B96">
        <w:rPr>
          <w:rFonts w:eastAsia="Times New Roman" w:cstheme="minorHAnsi"/>
          <w:b/>
        </w:rPr>
        <w:t>HBCH &amp; RC (TMC)</w:t>
      </w:r>
      <w:r w:rsidR="00D57238" w:rsidRPr="007A3B96">
        <w:rPr>
          <w:rFonts w:cstheme="minorHAnsi"/>
          <w:b/>
        </w:rPr>
        <w:t>reserves</w:t>
      </w:r>
      <w:r w:rsidR="00FF7980" w:rsidRPr="007A3B96">
        <w:rPr>
          <w:rFonts w:cstheme="minorHAnsi"/>
          <w:b/>
        </w:rPr>
        <w:t xml:space="preserve"> the right to cancel the contract even after acceptance without assigning any reason whatsoever thereof. </w:t>
      </w:r>
      <w:r w:rsidRPr="007A3B96">
        <w:rPr>
          <w:rFonts w:eastAsia="Times New Roman" w:cstheme="minorHAnsi"/>
          <w:b/>
        </w:rPr>
        <w:t>HBCH &amp; RC (TMC)</w:t>
      </w:r>
      <w:r w:rsidR="00FF7980" w:rsidRPr="007A3B96">
        <w:rPr>
          <w:rFonts w:cstheme="minorHAnsi"/>
          <w:b/>
        </w:rPr>
        <w:t xml:space="preserve">is not bound to accept the lowest tender. </w:t>
      </w:r>
      <w:r w:rsidRPr="007A3B96">
        <w:rPr>
          <w:rFonts w:eastAsia="Times New Roman" w:cstheme="minorHAnsi"/>
          <w:b/>
        </w:rPr>
        <w:t>HBCH &amp; RC (TMC)</w:t>
      </w:r>
      <w:r w:rsidR="00FF7980" w:rsidRPr="007A3B96">
        <w:rPr>
          <w:rFonts w:cstheme="minorHAnsi"/>
          <w:b/>
        </w:rPr>
        <w:t xml:space="preserve"> also reserves the right to extend the validity of the Rate Contract for more than </w:t>
      </w:r>
      <w:r w:rsidR="00915CAB" w:rsidRPr="007A3B96">
        <w:rPr>
          <w:rFonts w:cstheme="minorHAnsi"/>
          <w:b/>
        </w:rPr>
        <w:t>02 years</w:t>
      </w:r>
      <w:r w:rsidR="00FF7980" w:rsidRPr="007A3B96">
        <w:rPr>
          <w:rFonts w:cstheme="minorHAnsi"/>
          <w:b/>
        </w:rPr>
        <w:t xml:space="preserve"> as mutually agreed </w:t>
      </w:r>
      <w:r w:rsidR="00915CAB" w:rsidRPr="007A3B96">
        <w:rPr>
          <w:rFonts w:cstheme="minorHAnsi"/>
          <w:b/>
        </w:rPr>
        <w:t>upon.</w:t>
      </w:r>
    </w:p>
    <w:p w14:paraId="2DF42389" w14:textId="77777777" w:rsidR="00915CAB" w:rsidRPr="007A3B96" w:rsidRDefault="00915CAB" w:rsidP="00AD1B84">
      <w:pPr>
        <w:spacing w:after="0" w:line="240" w:lineRule="auto"/>
        <w:ind w:left="720" w:hanging="360"/>
        <w:jc w:val="both"/>
        <w:rPr>
          <w:rFonts w:cstheme="minorHAnsi"/>
          <w:b/>
          <w:sz w:val="8"/>
          <w:szCs w:val="8"/>
        </w:rPr>
      </w:pPr>
    </w:p>
    <w:p w14:paraId="0A03F9D1" w14:textId="77777777" w:rsidR="00FF7980" w:rsidRPr="007A3B96" w:rsidRDefault="00FF7980" w:rsidP="00AD1B84">
      <w:pPr>
        <w:jc w:val="both"/>
        <w:rPr>
          <w:rFonts w:cstheme="minorHAnsi"/>
        </w:rPr>
      </w:pPr>
      <w:r w:rsidRPr="007A3B96">
        <w:rPr>
          <w:rFonts w:cstheme="minorHAnsi"/>
        </w:rPr>
        <w:t>Notwithstanding with affiliation or association if any, with any political organizations/ bodies, the contractors and their drivers shall ensure and undertake that there shall be no inconvenience, disturbance, etc. in any manner, to the Tata Memorial Centre</w:t>
      </w:r>
      <w:r w:rsidR="00915CAB" w:rsidRPr="007A3B96">
        <w:rPr>
          <w:rFonts w:cstheme="minorHAnsi"/>
        </w:rPr>
        <w:t xml:space="preserve"> (HBCH &amp; RC, Muzaffarpur)</w:t>
      </w:r>
      <w:r w:rsidRPr="007A3B96">
        <w:rPr>
          <w:rFonts w:cstheme="minorHAnsi"/>
        </w:rPr>
        <w:t xml:space="preserve">, or its employees and or the </w:t>
      </w:r>
      <w:r w:rsidR="00E52EC5" w:rsidRPr="007A3B96">
        <w:rPr>
          <w:rFonts w:eastAsia="Times New Roman" w:cstheme="minorHAnsi"/>
          <w:b/>
        </w:rPr>
        <w:t xml:space="preserve">HBCH &amp; RC </w:t>
      </w:r>
      <w:r w:rsidR="00732D4E" w:rsidRPr="007A3B96">
        <w:rPr>
          <w:rFonts w:cstheme="minorHAnsi"/>
        </w:rPr>
        <w:t>staff</w:t>
      </w:r>
      <w:r w:rsidRPr="007A3B96">
        <w:rPr>
          <w:rFonts w:cstheme="minorHAnsi"/>
        </w:rPr>
        <w:t xml:space="preserve"> transported in the vehicles deployed by the contract.</w:t>
      </w:r>
    </w:p>
    <w:p w14:paraId="55937F7F" w14:textId="77777777" w:rsidR="00FF7980" w:rsidRPr="007A3B96" w:rsidRDefault="00FF7980" w:rsidP="00AD1B84">
      <w:pPr>
        <w:tabs>
          <w:tab w:val="left" w:pos="2970"/>
        </w:tabs>
        <w:spacing w:after="0" w:line="240" w:lineRule="auto"/>
        <w:ind w:left="720"/>
        <w:jc w:val="both"/>
        <w:rPr>
          <w:rFonts w:eastAsia="Times New Roman" w:cstheme="minorHAnsi"/>
          <w:b/>
        </w:rPr>
      </w:pPr>
      <w:r w:rsidRPr="007A3B96">
        <w:rPr>
          <w:rFonts w:eastAsia="Times New Roman" w:cstheme="minorHAnsi"/>
          <w:b/>
        </w:rPr>
        <w:t>ACCEPTANCE</w:t>
      </w:r>
    </w:p>
    <w:p w14:paraId="168F0A4C" w14:textId="77777777" w:rsidR="00FF7980" w:rsidRPr="007A3B96" w:rsidRDefault="00FF7980" w:rsidP="00AD1B84">
      <w:pPr>
        <w:spacing w:after="0" w:line="240" w:lineRule="auto"/>
        <w:ind w:left="720"/>
        <w:jc w:val="both"/>
        <w:rPr>
          <w:rFonts w:eastAsia="Times New Roman" w:cstheme="minorHAnsi"/>
        </w:rPr>
      </w:pPr>
    </w:p>
    <w:p w14:paraId="088AD350" w14:textId="77777777" w:rsidR="00FF7980" w:rsidRPr="007A3B96" w:rsidRDefault="00FF7980" w:rsidP="00AD1B84">
      <w:pPr>
        <w:spacing w:after="0" w:line="240" w:lineRule="auto"/>
        <w:jc w:val="both"/>
        <w:rPr>
          <w:rFonts w:cstheme="minorHAnsi"/>
        </w:rPr>
      </w:pPr>
      <w:r w:rsidRPr="007A3B96">
        <w:rPr>
          <w:rFonts w:cstheme="minorHAnsi"/>
        </w:rPr>
        <w:t>I have read the general and Special Terms and Conditions of the contract given above. I agree to abide by them.</w:t>
      </w:r>
    </w:p>
    <w:p w14:paraId="50D96566" w14:textId="77777777" w:rsidR="00FF7980" w:rsidRPr="007A3B96" w:rsidRDefault="00FF7980" w:rsidP="00AD1B84">
      <w:pPr>
        <w:spacing w:after="0" w:line="240" w:lineRule="auto"/>
        <w:ind w:left="2160" w:firstLine="720"/>
        <w:jc w:val="both"/>
        <w:rPr>
          <w:rFonts w:cstheme="minorHAnsi"/>
        </w:rPr>
      </w:pPr>
    </w:p>
    <w:p w14:paraId="3F13E2E1" w14:textId="77777777" w:rsidR="00FF7980" w:rsidRPr="007A3B96" w:rsidRDefault="00FF7980" w:rsidP="00AD1B84">
      <w:pPr>
        <w:spacing w:after="0" w:line="240" w:lineRule="auto"/>
        <w:ind w:left="2160"/>
        <w:jc w:val="both"/>
        <w:rPr>
          <w:rFonts w:cstheme="minorHAnsi"/>
        </w:rPr>
      </w:pPr>
    </w:p>
    <w:p w14:paraId="78F3AFFF" w14:textId="77777777" w:rsidR="00FF7980" w:rsidRPr="007A3B96" w:rsidRDefault="00FF7980" w:rsidP="00AD1B84">
      <w:pPr>
        <w:spacing w:after="0" w:line="240" w:lineRule="auto"/>
        <w:jc w:val="both"/>
        <w:rPr>
          <w:rFonts w:cstheme="minorHAnsi"/>
          <w:b/>
        </w:rPr>
      </w:pPr>
      <w:r w:rsidRPr="007A3B96">
        <w:rPr>
          <w:rFonts w:cstheme="minorHAnsi"/>
          <w:b/>
        </w:rPr>
        <w:t xml:space="preserve">Signature of the </w:t>
      </w:r>
      <w:r w:rsidR="00706156" w:rsidRPr="007A3B96">
        <w:rPr>
          <w:rFonts w:cstheme="minorHAnsi"/>
          <w:b/>
        </w:rPr>
        <w:t>Bidder</w:t>
      </w:r>
      <w:r w:rsidRPr="007A3B96">
        <w:rPr>
          <w:rFonts w:cstheme="minorHAnsi"/>
          <w:b/>
        </w:rPr>
        <w:t xml:space="preserve"> and Seal</w:t>
      </w:r>
    </w:p>
    <w:p w14:paraId="37B3B6CF" w14:textId="77777777" w:rsidR="00FF7980" w:rsidRPr="007A3B96" w:rsidRDefault="00FF7980" w:rsidP="00AD1B84">
      <w:pPr>
        <w:spacing w:after="0" w:line="240" w:lineRule="auto"/>
        <w:jc w:val="both"/>
        <w:rPr>
          <w:rFonts w:cstheme="minorHAnsi"/>
        </w:rPr>
      </w:pPr>
    </w:p>
    <w:p w14:paraId="0478EFB4" w14:textId="77777777" w:rsidR="00FF7980" w:rsidRPr="007A3B96" w:rsidRDefault="00FF7980" w:rsidP="00AD1B84">
      <w:pPr>
        <w:spacing w:after="0" w:line="240" w:lineRule="auto"/>
        <w:jc w:val="both"/>
        <w:rPr>
          <w:rFonts w:cstheme="minorHAnsi"/>
        </w:rPr>
      </w:pPr>
      <w:r w:rsidRPr="007A3B96">
        <w:rPr>
          <w:rFonts w:cstheme="minorHAnsi"/>
        </w:rPr>
        <w:t>Name of authorized person</w:t>
      </w:r>
    </w:p>
    <w:p w14:paraId="2E909153" w14:textId="77777777" w:rsidR="00FF7980" w:rsidRPr="007A3B96" w:rsidRDefault="00FF7980" w:rsidP="00AD1B84">
      <w:pPr>
        <w:spacing w:after="0" w:line="240" w:lineRule="auto"/>
        <w:jc w:val="both"/>
        <w:rPr>
          <w:rFonts w:cstheme="minorHAnsi"/>
          <w:b/>
        </w:rPr>
      </w:pPr>
      <w:r w:rsidRPr="007A3B96">
        <w:rPr>
          <w:rFonts w:cstheme="minorHAnsi"/>
          <w:b/>
        </w:rPr>
        <w:t>Name of the firm</w:t>
      </w:r>
    </w:p>
    <w:p w14:paraId="7B23FB2F" w14:textId="77777777" w:rsidR="00FF7980" w:rsidRPr="007A3B96" w:rsidRDefault="00FF7980" w:rsidP="00AD1B84">
      <w:pPr>
        <w:spacing w:after="0" w:line="240" w:lineRule="auto"/>
        <w:jc w:val="both"/>
        <w:rPr>
          <w:rFonts w:cstheme="minorHAnsi"/>
          <w:b/>
        </w:rPr>
      </w:pPr>
      <w:r w:rsidRPr="007A3B96">
        <w:rPr>
          <w:rFonts w:cstheme="minorHAnsi"/>
          <w:b/>
        </w:rPr>
        <w:t>Address for correspondence</w:t>
      </w:r>
    </w:p>
    <w:p w14:paraId="2E6838B4" w14:textId="77777777" w:rsidR="00FF7980" w:rsidRPr="007A3B96" w:rsidRDefault="00FF7980" w:rsidP="00AD1B84">
      <w:pPr>
        <w:spacing w:after="0" w:line="240" w:lineRule="auto"/>
        <w:ind w:firstLine="5040"/>
        <w:jc w:val="both"/>
        <w:rPr>
          <w:rFonts w:cstheme="minorHAnsi"/>
        </w:rPr>
      </w:pPr>
    </w:p>
    <w:p w14:paraId="6F542A54" w14:textId="77777777" w:rsidR="00963E13" w:rsidRPr="007A3B96" w:rsidRDefault="00FF7980" w:rsidP="00AD1B84">
      <w:pPr>
        <w:spacing w:after="0" w:line="240" w:lineRule="auto"/>
        <w:jc w:val="both"/>
        <w:rPr>
          <w:rFonts w:cstheme="minorHAnsi"/>
          <w:b/>
        </w:rPr>
      </w:pPr>
      <w:r w:rsidRPr="007A3B96">
        <w:rPr>
          <w:rFonts w:cstheme="minorHAnsi"/>
          <w:b/>
        </w:rPr>
        <w:t>Date:</w:t>
      </w:r>
    </w:p>
    <w:p w14:paraId="03732B0A" w14:textId="77777777" w:rsidR="00752D28" w:rsidRDefault="00752D28" w:rsidP="00DB2EE5">
      <w:pPr>
        <w:spacing w:after="0" w:line="240" w:lineRule="auto"/>
        <w:jc w:val="right"/>
        <w:rPr>
          <w:rFonts w:cstheme="minorHAnsi"/>
          <w:b/>
        </w:rPr>
      </w:pPr>
    </w:p>
    <w:p w14:paraId="59D5266A" w14:textId="77777777" w:rsidR="00752D28" w:rsidRDefault="00752D28" w:rsidP="00DB2EE5">
      <w:pPr>
        <w:spacing w:after="0" w:line="240" w:lineRule="auto"/>
        <w:jc w:val="right"/>
        <w:rPr>
          <w:rFonts w:cstheme="minorHAnsi"/>
          <w:b/>
        </w:rPr>
      </w:pPr>
    </w:p>
    <w:p w14:paraId="7A25AF9E" w14:textId="77777777" w:rsidR="00752D28" w:rsidRDefault="00752D28" w:rsidP="00DB2EE5">
      <w:pPr>
        <w:spacing w:after="0" w:line="240" w:lineRule="auto"/>
        <w:jc w:val="right"/>
        <w:rPr>
          <w:rFonts w:cstheme="minorHAnsi"/>
          <w:b/>
        </w:rPr>
      </w:pPr>
    </w:p>
    <w:p w14:paraId="345B60C7" w14:textId="77777777" w:rsidR="00752D28" w:rsidRDefault="00752D28" w:rsidP="00DB2EE5">
      <w:pPr>
        <w:spacing w:after="0" w:line="240" w:lineRule="auto"/>
        <w:jc w:val="right"/>
        <w:rPr>
          <w:rFonts w:cstheme="minorHAnsi"/>
          <w:b/>
        </w:rPr>
      </w:pPr>
    </w:p>
    <w:p w14:paraId="013A2035" w14:textId="77777777" w:rsidR="00752D28" w:rsidRDefault="00752D28" w:rsidP="00DB2EE5">
      <w:pPr>
        <w:spacing w:after="0" w:line="240" w:lineRule="auto"/>
        <w:jc w:val="right"/>
        <w:rPr>
          <w:rFonts w:cstheme="minorHAnsi"/>
          <w:b/>
        </w:rPr>
      </w:pPr>
    </w:p>
    <w:p w14:paraId="4326A164" w14:textId="77777777" w:rsidR="00752D28" w:rsidRDefault="00752D28" w:rsidP="00DB2EE5">
      <w:pPr>
        <w:spacing w:after="0" w:line="240" w:lineRule="auto"/>
        <w:jc w:val="right"/>
        <w:rPr>
          <w:rFonts w:cstheme="minorHAnsi"/>
          <w:b/>
        </w:rPr>
      </w:pPr>
    </w:p>
    <w:p w14:paraId="7201A761" w14:textId="77777777" w:rsidR="00752D28" w:rsidRDefault="00752D28" w:rsidP="00DB2EE5">
      <w:pPr>
        <w:spacing w:after="0" w:line="240" w:lineRule="auto"/>
        <w:jc w:val="right"/>
        <w:rPr>
          <w:rFonts w:cstheme="minorHAnsi"/>
          <w:b/>
        </w:rPr>
      </w:pPr>
    </w:p>
    <w:p w14:paraId="5DE671FD" w14:textId="77777777" w:rsidR="00752D28" w:rsidRDefault="00752D28" w:rsidP="00DB2EE5">
      <w:pPr>
        <w:spacing w:after="0" w:line="240" w:lineRule="auto"/>
        <w:jc w:val="right"/>
        <w:rPr>
          <w:rFonts w:cstheme="minorHAnsi"/>
          <w:b/>
        </w:rPr>
      </w:pPr>
    </w:p>
    <w:p w14:paraId="30A2FF04" w14:textId="77777777" w:rsidR="00752D28" w:rsidRDefault="00752D28" w:rsidP="00DB2EE5">
      <w:pPr>
        <w:spacing w:after="0" w:line="240" w:lineRule="auto"/>
        <w:jc w:val="right"/>
        <w:rPr>
          <w:rFonts w:cstheme="minorHAnsi"/>
          <w:b/>
        </w:rPr>
      </w:pPr>
    </w:p>
    <w:p w14:paraId="35558C67" w14:textId="77777777" w:rsidR="00752D28" w:rsidRDefault="00752D28" w:rsidP="00DB2EE5">
      <w:pPr>
        <w:spacing w:after="0" w:line="240" w:lineRule="auto"/>
        <w:jc w:val="right"/>
        <w:rPr>
          <w:rFonts w:cstheme="minorHAnsi"/>
          <w:b/>
        </w:rPr>
      </w:pPr>
    </w:p>
    <w:p w14:paraId="2136439F" w14:textId="77777777" w:rsidR="00752D28" w:rsidRDefault="00752D28" w:rsidP="00DB2EE5">
      <w:pPr>
        <w:spacing w:after="0" w:line="240" w:lineRule="auto"/>
        <w:jc w:val="right"/>
        <w:rPr>
          <w:rFonts w:cstheme="minorHAnsi"/>
          <w:b/>
        </w:rPr>
      </w:pPr>
    </w:p>
    <w:p w14:paraId="03C15879" w14:textId="77777777" w:rsidR="00752D28" w:rsidRDefault="00752D28" w:rsidP="00DB2EE5">
      <w:pPr>
        <w:spacing w:after="0" w:line="240" w:lineRule="auto"/>
        <w:jc w:val="right"/>
        <w:rPr>
          <w:rFonts w:cstheme="minorHAnsi"/>
          <w:b/>
        </w:rPr>
      </w:pPr>
    </w:p>
    <w:p w14:paraId="62D46010" w14:textId="77777777" w:rsidR="00752D28" w:rsidRDefault="00752D28" w:rsidP="00DB2EE5">
      <w:pPr>
        <w:spacing w:after="0" w:line="240" w:lineRule="auto"/>
        <w:jc w:val="right"/>
        <w:rPr>
          <w:rFonts w:cstheme="minorHAnsi"/>
          <w:b/>
        </w:rPr>
      </w:pPr>
    </w:p>
    <w:p w14:paraId="38134B0C" w14:textId="77777777" w:rsidR="00752D28" w:rsidRDefault="00752D28" w:rsidP="00DB2EE5">
      <w:pPr>
        <w:spacing w:after="0" w:line="240" w:lineRule="auto"/>
        <w:jc w:val="right"/>
        <w:rPr>
          <w:rFonts w:cstheme="minorHAnsi"/>
          <w:b/>
        </w:rPr>
      </w:pPr>
    </w:p>
    <w:p w14:paraId="536ACB69" w14:textId="77777777" w:rsidR="00752D28" w:rsidRDefault="00752D28" w:rsidP="00DB2EE5">
      <w:pPr>
        <w:spacing w:after="0" w:line="240" w:lineRule="auto"/>
        <w:jc w:val="right"/>
        <w:rPr>
          <w:rFonts w:cstheme="minorHAnsi"/>
          <w:b/>
        </w:rPr>
      </w:pPr>
    </w:p>
    <w:p w14:paraId="7ECCD4D1" w14:textId="77777777" w:rsidR="00752D28" w:rsidRDefault="00752D28" w:rsidP="00DB2EE5">
      <w:pPr>
        <w:spacing w:after="0" w:line="240" w:lineRule="auto"/>
        <w:jc w:val="right"/>
        <w:rPr>
          <w:rFonts w:cstheme="minorHAnsi"/>
          <w:b/>
        </w:rPr>
      </w:pPr>
    </w:p>
    <w:p w14:paraId="039C6B7F" w14:textId="77777777" w:rsidR="00752D28" w:rsidRDefault="00752D28" w:rsidP="00DB2EE5">
      <w:pPr>
        <w:spacing w:after="0" w:line="240" w:lineRule="auto"/>
        <w:jc w:val="right"/>
        <w:rPr>
          <w:rFonts w:cstheme="minorHAnsi"/>
          <w:b/>
        </w:rPr>
      </w:pPr>
    </w:p>
    <w:p w14:paraId="4F78FF03" w14:textId="77777777" w:rsidR="00752D28" w:rsidRDefault="00752D28" w:rsidP="00DB2EE5">
      <w:pPr>
        <w:spacing w:after="0" w:line="240" w:lineRule="auto"/>
        <w:jc w:val="right"/>
        <w:rPr>
          <w:rFonts w:cstheme="minorHAnsi"/>
          <w:b/>
        </w:rPr>
      </w:pPr>
    </w:p>
    <w:p w14:paraId="62B8B8D5" w14:textId="77777777" w:rsidR="00752D28" w:rsidRDefault="00752D28" w:rsidP="00DB2EE5">
      <w:pPr>
        <w:spacing w:after="0" w:line="240" w:lineRule="auto"/>
        <w:jc w:val="right"/>
        <w:rPr>
          <w:rFonts w:cstheme="minorHAnsi"/>
          <w:b/>
        </w:rPr>
      </w:pPr>
    </w:p>
    <w:p w14:paraId="0AE8C9A9" w14:textId="3A08A6B9" w:rsidR="00812A5B" w:rsidRPr="007A3B96" w:rsidRDefault="000E4315" w:rsidP="00DB2EE5">
      <w:pPr>
        <w:spacing w:after="0" w:line="240" w:lineRule="auto"/>
        <w:jc w:val="right"/>
        <w:rPr>
          <w:rFonts w:cstheme="minorHAnsi"/>
          <w:b/>
        </w:rPr>
      </w:pPr>
      <w:r w:rsidRPr="007A3B96">
        <w:rPr>
          <w:rFonts w:cstheme="minorHAnsi"/>
          <w:b/>
        </w:rPr>
        <w:t>Annexure</w:t>
      </w:r>
      <w:r w:rsidR="009D6912" w:rsidRPr="007A3B96">
        <w:rPr>
          <w:rFonts w:cstheme="minorHAnsi"/>
          <w:b/>
        </w:rPr>
        <w:t>-A</w:t>
      </w:r>
    </w:p>
    <w:p w14:paraId="1F8D16AA" w14:textId="6D6B8DB4" w:rsidR="00812A5B" w:rsidRDefault="00812A5B" w:rsidP="00AD1B84">
      <w:pPr>
        <w:jc w:val="both"/>
        <w:rPr>
          <w:rFonts w:cstheme="minorHAnsi"/>
          <w:sz w:val="24"/>
        </w:rPr>
      </w:pPr>
      <w:r w:rsidRPr="007A3B96">
        <w:rPr>
          <w:rFonts w:cstheme="minorHAnsi"/>
          <w:sz w:val="24"/>
        </w:rPr>
        <w:t>Details of the Vendor for Company: M/s._____________________</w:t>
      </w:r>
    </w:p>
    <w:p w14:paraId="33A41D66" w14:textId="77777777" w:rsidR="00752D28" w:rsidRDefault="00752D28" w:rsidP="00AD1B84">
      <w:pPr>
        <w:ind w:left="2160" w:firstLine="720"/>
        <w:jc w:val="both"/>
        <w:rPr>
          <w:rFonts w:cstheme="minorHAnsi"/>
          <w:b/>
          <w:sz w:val="24"/>
        </w:rPr>
      </w:pPr>
    </w:p>
    <w:p w14:paraId="7B531237" w14:textId="5A52C032" w:rsidR="00812A5B" w:rsidRPr="007A3B96" w:rsidRDefault="00812A5B" w:rsidP="00AD1B84">
      <w:pPr>
        <w:ind w:left="2160" w:firstLine="720"/>
        <w:jc w:val="both"/>
        <w:rPr>
          <w:rFonts w:cstheme="minorHAnsi"/>
          <w:b/>
          <w:sz w:val="24"/>
        </w:rPr>
      </w:pPr>
      <w:r w:rsidRPr="007A3B96">
        <w:rPr>
          <w:rFonts w:cstheme="minorHAnsi"/>
          <w:b/>
          <w:sz w:val="24"/>
        </w:rPr>
        <w:t>Vendor Capability Proforma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4"/>
      </w:tblGrid>
      <w:tr w:rsidR="00812A5B" w:rsidRPr="007A3B96" w14:paraId="301AF4F9" w14:textId="77777777" w:rsidTr="00DC0B76">
        <w:trPr>
          <w:trHeight w:val="657"/>
        </w:trPr>
        <w:tc>
          <w:tcPr>
            <w:tcW w:w="9844" w:type="dxa"/>
          </w:tcPr>
          <w:p w14:paraId="3CEECC28" w14:textId="77777777" w:rsidR="00812A5B" w:rsidRPr="007A3B96" w:rsidRDefault="00812A5B" w:rsidP="00AD1B84">
            <w:pPr>
              <w:jc w:val="both"/>
              <w:rPr>
                <w:rFonts w:cstheme="minorHAnsi"/>
                <w:sz w:val="24"/>
              </w:rPr>
            </w:pPr>
            <w:r w:rsidRPr="007A3B96">
              <w:rPr>
                <w:rFonts w:cstheme="minorHAnsi"/>
                <w:sz w:val="24"/>
              </w:rPr>
              <w:t>Vendor Name:</w:t>
            </w:r>
          </w:p>
        </w:tc>
      </w:tr>
      <w:tr w:rsidR="00812A5B" w:rsidRPr="007A3B96" w14:paraId="2C8A0C35" w14:textId="77777777" w:rsidTr="00DC0B76">
        <w:trPr>
          <w:trHeight w:val="2120"/>
        </w:trPr>
        <w:tc>
          <w:tcPr>
            <w:tcW w:w="9844" w:type="dxa"/>
          </w:tcPr>
          <w:p w14:paraId="1534B127" w14:textId="77777777" w:rsidR="00812A5B" w:rsidRPr="007A3B96" w:rsidRDefault="00812A5B" w:rsidP="00AD1B84">
            <w:pPr>
              <w:jc w:val="both"/>
              <w:rPr>
                <w:rFonts w:cstheme="minorHAnsi"/>
                <w:sz w:val="24"/>
              </w:rPr>
            </w:pPr>
            <w:r w:rsidRPr="007A3B96">
              <w:rPr>
                <w:rFonts w:cstheme="minorHAnsi"/>
                <w:sz w:val="24"/>
              </w:rPr>
              <w:t>Address (Reg) Office:</w:t>
            </w:r>
          </w:p>
          <w:p w14:paraId="217CDD97" w14:textId="77777777" w:rsidR="00812A5B" w:rsidRPr="007A3B96" w:rsidRDefault="00812A5B" w:rsidP="00AD1B84">
            <w:pPr>
              <w:jc w:val="both"/>
              <w:rPr>
                <w:rFonts w:cstheme="minorHAnsi"/>
                <w:sz w:val="24"/>
              </w:rPr>
            </w:pPr>
          </w:p>
          <w:p w14:paraId="4E4DBB14" w14:textId="77777777" w:rsidR="00812A5B" w:rsidRPr="007A3B96" w:rsidRDefault="00812A5B" w:rsidP="00AD1B84">
            <w:pPr>
              <w:jc w:val="both"/>
              <w:rPr>
                <w:rFonts w:cstheme="minorHAnsi"/>
                <w:sz w:val="24"/>
              </w:rPr>
            </w:pPr>
            <w:r w:rsidRPr="007A3B96">
              <w:rPr>
                <w:rFonts w:cstheme="minorHAnsi"/>
                <w:sz w:val="24"/>
              </w:rPr>
              <w:t>Address Factory:</w:t>
            </w:r>
          </w:p>
          <w:p w14:paraId="170EC436" w14:textId="77777777" w:rsidR="00812A5B" w:rsidRPr="007A3B96" w:rsidRDefault="00812A5B" w:rsidP="00AD1B84">
            <w:pPr>
              <w:jc w:val="both"/>
              <w:rPr>
                <w:rFonts w:cstheme="minorHAnsi"/>
                <w:sz w:val="24"/>
              </w:rPr>
            </w:pPr>
          </w:p>
        </w:tc>
      </w:tr>
      <w:tr w:rsidR="00812A5B" w:rsidRPr="007A3B96" w14:paraId="5C8CF195" w14:textId="77777777" w:rsidTr="00DC0B76">
        <w:trPr>
          <w:trHeight w:val="518"/>
        </w:trPr>
        <w:tc>
          <w:tcPr>
            <w:tcW w:w="9844" w:type="dxa"/>
          </w:tcPr>
          <w:p w14:paraId="470316C2" w14:textId="77777777" w:rsidR="00812A5B" w:rsidRPr="007A3B96" w:rsidRDefault="00812A5B" w:rsidP="00AD1B84">
            <w:pPr>
              <w:jc w:val="both"/>
              <w:rPr>
                <w:rFonts w:cstheme="minorHAnsi"/>
                <w:sz w:val="24"/>
              </w:rPr>
            </w:pPr>
            <w:r w:rsidRPr="007A3B96">
              <w:rPr>
                <w:rFonts w:cstheme="minorHAnsi"/>
                <w:sz w:val="24"/>
              </w:rPr>
              <w:t>Telephone No:                                                                      Fax No:</w:t>
            </w:r>
          </w:p>
        </w:tc>
      </w:tr>
      <w:tr w:rsidR="00812A5B" w:rsidRPr="007A3B96" w14:paraId="399372DE" w14:textId="77777777" w:rsidTr="00DC0B76">
        <w:trPr>
          <w:trHeight w:val="533"/>
        </w:trPr>
        <w:tc>
          <w:tcPr>
            <w:tcW w:w="9844" w:type="dxa"/>
          </w:tcPr>
          <w:p w14:paraId="261CCA8E" w14:textId="77777777" w:rsidR="00812A5B" w:rsidRPr="007A3B96" w:rsidRDefault="00635A9E" w:rsidP="00AD1B84">
            <w:pPr>
              <w:jc w:val="both"/>
              <w:rPr>
                <w:rFonts w:cstheme="minorHAnsi"/>
                <w:sz w:val="24"/>
              </w:rPr>
            </w:pPr>
            <w:r w:rsidRPr="007A3B96">
              <w:rPr>
                <w:rFonts w:cstheme="minorHAnsi"/>
                <w:sz w:val="24"/>
              </w:rPr>
              <w:t>Email:</w:t>
            </w:r>
          </w:p>
        </w:tc>
      </w:tr>
      <w:tr w:rsidR="00812A5B" w:rsidRPr="007A3B96" w14:paraId="1EE98937" w14:textId="77777777" w:rsidTr="00DC0B76">
        <w:trPr>
          <w:trHeight w:val="993"/>
        </w:trPr>
        <w:tc>
          <w:tcPr>
            <w:tcW w:w="9844" w:type="dxa"/>
          </w:tcPr>
          <w:p w14:paraId="68AA7AD9" w14:textId="77777777" w:rsidR="00812A5B" w:rsidRPr="007A3B96" w:rsidRDefault="00812A5B" w:rsidP="00AD1B84">
            <w:pPr>
              <w:spacing w:after="0"/>
              <w:jc w:val="both"/>
              <w:rPr>
                <w:rFonts w:cstheme="minorHAnsi"/>
                <w:sz w:val="24"/>
              </w:rPr>
            </w:pPr>
            <w:r w:rsidRPr="007A3B96">
              <w:rPr>
                <w:rFonts w:cstheme="minorHAnsi"/>
                <w:sz w:val="24"/>
              </w:rPr>
              <w:t xml:space="preserve">Contact Person </w:t>
            </w:r>
            <w:r w:rsidR="00635A9E" w:rsidRPr="007A3B96">
              <w:rPr>
                <w:rFonts w:cstheme="minorHAnsi"/>
                <w:sz w:val="24"/>
              </w:rPr>
              <w:t>Name:</w:t>
            </w:r>
          </w:p>
          <w:p w14:paraId="6F37CC9E" w14:textId="77777777" w:rsidR="00812A5B" w:rsidRPr="007A3B96" w:rsidRDefault="00812A5B" w:rsidP="00AD1B84">
            <w:pPr>
              <w:spacing w:after="0"/>
              <w:jc w:val="both"/>
              <w:rPr>
                <w:rFonts w:cstheme="minorHAnsi"/>
                <w:sz w:val="24"/>
              </w:rPr>
            </w:pPr>
            <w:r w:rsidRPr="007A3B96">
              <w:rPr>
                <w:rFonts w:cstheme="minorHAnsi"/>
                <w:sz w:val="24"/>
              </w:rPr>
              <w:t>Designation:</w:t>
            </w:r>
          </w:p>
          <w:p w14:paraId="4AB1B7EB" w14:textId="77777777" w:rsidR="00812A5B" w:rsidRPr="007A3B96" w:rsidRDefault="00812A5B" w:rsidP="00AD1B84">
            <w:pPr>
              <w:spacing w:after="0"/>
              <w:jc w:val="both"/>
              <w:rPr>
                <w:rFonts w:cstheme="minorHAnsi"/>
                <w:sz w:val="24"/>
              </w:rPr>
            </w:pPr>
            <w:r w:rsidRPr="007A3B96">
              <w:rPr>
                <w:rFonts w:cstheme="minorHAnsi"/>
                <w:sz w:val="24"/>
              </w:rPr>
              <w:t>Mobile No:</w:t>
            </w:r>
          </w:p>
        </w:tc>
      </w:tr>
      <w:tr w:rsidR="00812A5B" w:rsidRPr="007A3B96" w14:paraId="7700F5A5" w14:textId="77777777" w:rsidTr="00DC0B76">
        <w:trPr>
          <w:trHeight w:val="518"/>
        </w:trPr>
        <w:tc>
          <w:tcPr>
            <w:tcW w:w="9844" w:type="dxa"/>
          </w:tcPr>
          <w:p w14:paraId="0041CA77" w14:textId="77777777" w:rsidR="00812A5B" w:rsidRPr="007A3B96" w:rsidRDefault="00812A5B" w:rsidP="00AD1B84">
            <w:pPr>
              <w:jc w:val="both"/>
              <w:rPr>
                <w:rFonts w:cstheme="minorHAnsi"/>
                <w:sz w:val="24"/>
              </w:rPr>
            </w:pPr>
            <w:r w:rsidRPr="007A3B96">
              <w:rPr>
                <w:rFonts w:cstheme="minorHAnsi"/>
                <w:sz w:val="24"/>
              </w:rPr>
              <w:t xml:space="preserve">Types of </w:t>
            </w:r>
            <w:r w:rsidR="00635A9E" w:rsidRPr="007A3B96">
              <w:rPr>
                <w:rFonts w:cstheme="minorHAnsi"/>
                <w:sz w:val="24"/>
              </w:rPr>
              <w:t>establishment:</w:t>
            </w:r>
            <w:r w:rsidRPr="007A3B96">
              <w:rPr>
                <w:rFonts w:cstheme="minorHAnsi"/>
                <w:sz w:val="24"/>
              </w:rPr>
              <w:t xml:space="preserve"> Manufacturer/Distributor/Dealer/Trader/Agent</w:t>
            </w:r>
          </w:p>
        </w:tc>
      </w:tr>
      <w:tr w:rsidR="00812A5B" w:rsidRPr="007A3B96" w14:paraId="7D07E868" w14:textId="77777777" w:rsidTr="00DC0B76">
        <w:trPr>
          <w:trHeight w:val="533"/>
        </w:trPr>
        <w:tc>
          <w:tcPr>
            <w:tcW w:w="9844" w:type="dxa"/>
          </w:tcPr>
          <w:p w14:paraId="7ADCA08B" w14:textId="77777777" w:rsidR="00812A5B" w:rsidRPr="007A3B96" w:rsidRDefault="00812A5B" w:rsidP="00AD1B84">
            <w:pPr>
              <w:jc w:val="both"/>
              <w:rPr>
                <w:rFonts w:cstheme="minorHAnsi"/>
                <w:sz w:val="24"/>
              </w:rPr>
            </w:pPr>
            <w:r w:rsidRPr="007A3B96">
              <w:rPr>
                <w:rFonts w:cstheme="minorHAnsi"/>
                <w:sz w:val="24"/>
              </w:rPr>
              <w:t xml:space="preserve">Constitution of </w:t>
            </w:r>
            <w:r w:rsidR="00635A9E" w:rsidRPr="007A3B96">
              <w:rPr>
                <w:rFonts w:cstheme="minorHAnsi"/>
                <w:sz w:val="24"/>
              </w:rPr>
              <w:t>company:</w:t>
            </w:r>
            <w:r w:rsidRPr="007A3B96">
              <w:rPr>
                <w:rFonts w:cstheme="minorHAnsi"/>
                <w:sz w:val="24"/>
              </w:rPr>
              <w:t xml:space="preserve"> Proprietary/Partnership/Limited/Other</w:t>
            </w:r>
          </w:p>
        </w:tc>
      </w:tr>
      <w:tr w:rsidR="00812A5B" w:rsidRPr="007A3B96" w14:paraId="4C2FDE4B" w14:textId="77777777" w:rsidTr="00DC0B76">
        <w:trPr>
          <w:trHeight w:val="518"/>
        </w:trPr>
        <w:tc>
          <w:tcPr>
            <w:tcW w:w="9844" w:type="dxa"/>
          </w:tcPr>
          <w:p w14:paraId="336BDDFC" w14:textId="77777777" w:rsidR="00812A5B" w:rsidRPr="007A3B96" w:rsidRDefault="00812A5B" w:rsidP="00AD1B84">
            <w:pPr>
              <w:jc w:val="both"/>
              <w:rPr>
                <w:rFonts w:cstheme="minorHAnsi"/>
                <w:sz w:val="24"/>
              </w:rPr>
            </w:pPr>
            <w:r w:rsidRPr="007A3B96">
              <w:rPr>
                <w:rFonts w:cstheme="minorHAnsi"/>
                <w:sz w:val="24"/>
              </w:rPr>
              <w:t xml:space="preserve">Year of </w:t>
            </w:r>
            <w:r w:rsidR="00635A9E" w:rsidRPr="007A3B96">
              <w:rPr>
                <w:rFonts w:cstheme="minorHAnsi"/>
                <w:sz w:val="24"/>
              </w:rPr>
              <w:t>Establishment:</w:t>
            </w:r>
          </w:p>
        </w:tc>
      </w:tr>
      <w:tr w:rsidR="00812A5B" w:rsidRPr="007A3B96" w14:paraId="62813DA2" w14:textId="77777777" w:rsidTr="00DC0B76">
        <w:trPr>
          <w:trHeight w:val="859"/>
        </w:trPr>
        <w:tc>
          <w:tcPr>
            <w:tcW w:w="9844" w:type="dxa"/>
          </w:tcPr>
          <w:p w14:paraId="636FC39A" w14:textId="77777777" w:rsidR="00812A5B" w:rsidRPr="007A3B96" w:rsidRDefault="00812A5B" w:rsidP="00AD1B84">
            <w:pPr>
              <w:spacing w:after="0"/>
              <w:jc w:val="both"/>
              <w:rPr>
                <w:rFonts w:cstheme="minorHAnsi"/>
                <w:sz w:val="24"/>
              </w:rPr>
            </w:pPr>
            <w:r w:rsidRPr="007A3B96">
              <w:rPr>
                <w:rFonts w:cstheme="minorHAnsi"/>
                <w:sz w:val="24"/>
              </w:rPr>
              <w:t xml:space="preserve">Items/Services proposed to be supplied to the </w:t>
            </w:r>
            <w:r w:rsidR="00635A9E" w:rsidRPr="007A3B96">
              <w:rPr>
                <w:rFonts w:cstheme="minorHAnsi"/>
                <w:sz w:val="24"/>
              </w:rPr>
              <w:t>hospital:</w:t>
            </w:r>
          </w:p>
          <w:p w14:paraId="51AFDB69" w14:textId="77777777" w:rsidR="00812A5B" w:rsidRPr="007A3B96" w:rsidRDefault="00812A5B" w:rsidP="00AD1B84">
            <w:pPr>
              <w:jc w:val="both"/>
              <w:rPr>
                <w:rFonts w:cstheme="minorHAnsi"/>
                <w:sz w:val="24"/>
              </w:rPr>
            </w:pPr>
          </w:p>
        </w:tc>
      </w:tr>
      <w:tr w:rsidR="00812A5B" w:rsidRPr="007A3B96" w14:paraId="305EE73C" w14:textId="77777777" w:rsidTr="00DC0B76">
        <w:trPr>
          <w:trHeight w:val="859"/>
        </w:trPr>
        <w:tc>
          <w:tcPr>
            <w:tcW w:w="9844" w:type="dxa"/>
          </w:tcPr>
          <w:p w14:paraId="13265EAC" w14:textId="77777777" w:rsidR="00812A5B" w:rsidRPr="007A3B96" w:rsidRDefault="00812A5B" w:rsidP="00AD1B84">
            <w:pPr>
              <w:spacing w:after="0"/>
              <w:jc w:val="both"/>
              <w:rPr>
                <w:rFonts w:cstheme="minorHAnsi"/>
                <w:sz w:val="24"/>
              </w:rPr>
            </w:pPr>
            <w:r w:rsidRPr="007A3B96">
              <w:rPr>
                <w:rFonts w:cstheme="minorHAnsi"/>
                <w:sz w:val="24"/>
              </w:rPr>
              <w:t xml:space="preserve">Name and address of Bankers &amp; Account </w:t>
            </w:r>
            <w:r w:rsidR="00635A9E" w:rsidRPr="007A3B96">
              <w:rPr>
                <w:rFonts w:cstheme="minorHAnsi"/>
                <w:sz w:val="24"/>
              </w:rPr>
              <w:t>No.:</w:t>
            </w:r>
          </w:p>
          <w:p w14:paraId="420AB8C3" w14:textId="77777777" w:rsidR="00812A5B" w:rsidRPr="007A3B96" w:rsidRDefault="00812A5B" w:rsidP="00AD1B84">
            <w:pPr>
              <w:jc w:val="both"/>
              <w:rPr>
                <w:rFonts w:cstheme="minorHAnsi"/>
                <w:sz w:val="24"/>
              </w:rPr>
            </w:pPr>
          </w:p>
        </w:tc>
      </w:tr>
      <w:tr w:rsidR="00812A5B" w:rsidRPr="007A3B96" w14:paraId="10C83E86" w14:textId="77777777" w:rsidTr="00DC0B76">
        <w:trPr>
          <w:trHeight w:val="326"/>
        </w:trPr>
        <w:tc>
          <w:tcPr>
            <w:tcW w:w="9844" w:type="dxa"/>
          </w:tcPr>
          <w:p w14:paraId="43D9ACD5" w14:textId="77777777" w:rsidR="00812A5B" w:rsidRPr="007A3B96" w:rsidRDefault="00812A5B" w:rsidP="00AD1B84">
            <w:pPr>
              <w:spacing w:after="0"/>
              <w:jc w:val="both"/>
              <w:rPr>
                <w:rFonts w:cstheme="minorHAnsi"/>
                <w:sz w:val="24"/>
              </w:rPr>
            </w:pPr>
            <w:r w:rsidRPr="007A3B96">
              <w:rPr>
                <w:rFonts w:cstheme="minorHAnsi"/>
                <w:sz w:val="24"/>
              </w:rPr>
              <w:t>Credit limit:</w:t>
            </w:r>
          </w:p>
        </w:tc>
      </w:tr>
      <w:tr w:rsidR="00812A5B" w:rsidRPr="007A3B96" w14:paraId="1A1735C8" w14:textId="77777777" w:rsidTr="00DC0B76">
        <w:trPr>
          <w:trHeight w:val="326"/>
        </w:trPr>
        <w:tc>
          <w:tcPr>
            <w:tcW w:w="9844" w:type="dxa"/>
          </w:tcPr>
          <w:p w14:paraId="6D1357AB" w14:textId="77777777" w:rsidR="00812A5B" w:rsidRPr="007A3B96" w:rsidRDefault="00812A5B" w:rsidP="00AD1B84">
            <w:pPr>
              <w:spacing w:after="0"/>
              <w:jc w:val="both"/>
              <w:rPr>
                <w:rFonts w:cstheme="minorHAnsi"/>
                <w:sz w:val="24"/>
              </w:rPr>
            </w:pPr>
            <w:r w:rsidRPr="007A3B96">
              <w:rPr>
                <w:rFonts w:cstheme="minorHAnsi"/>
                <w:sz w:val="24"/>
              </w:rPr>
              <w:t>PAN No:</w:t>
            </w:r>
          </w:p>
        </w:tc>
      </w:tr>
      <w:tr w:rsidR="00812A5B" w:rsidRPr="007A3B96" w14:paraId="7A73AC00" w14:textId="77777777" w:rsidTr="00DC0B76">
        <w:trPr>
          <w:trHeight w:val="326"/>
        </w:trPr>
        <w:tc>
          <w:tcPr>
            <w:tcW w:w="9844" w:type="dxa"/>
          </w:tcPr>
          <w:p w14:paraId="0776FA79" w14:textId="77777777" w:rsidR="00812A5B" w:rsidRPr="007A3B96" w:rsidRDefault="00812A5B" w:rsidP="00AD1B84">
            <w:pPr>
              <w:spacing w:after="0"/>
              <w:jc w:val="both"/>
              <w:rPr>
                <w:rFonts w:cstheme="minorHAnsi"/>
                <w:sz w:val="24"/>
              </w:rPr>
            </w:pPr>
            <w:r w:rsidRPr="007A3B96">
              <w:rPr>
                <w:rFonts w:cstheme="minorHAnsi"/>
                <w:sz w:val="24"/>
              </w:rPr>
              <w:t>Sales Tax registration No.</w:t>
            </w:r>
          </w:p>
        </w:tc>
      </w:tr>
      <w:tr w:rsidR="00812A5B" w:rsidRPr="007A3B96" w14:paraId="3AD8316F" w14:textId="77777777" w:rsidTr="00DC0B76">
        <w:trPr>
          <w:trHeight w:val="341"/>
        </w:trPr>
        <w:tc>
          <w:tcPr>
            <w:tcW w:w="9844" w:type="dxa"/>
          </w:tcPr>
          <w:p w14:paraId="429A771B" w14:textId="77777777" w:rsidR="00812A5B" w:rsidRPr="007A3B96" w:rsidRDefault="00812A5B" w:rsidP="00AD1B84">
            <w:pPr>
              <w:spacing w:after="0"/>
              <w:jc w:val="both"/>
              <w:rPr>
                <w:rFonts w:cstheme="minorHAnsi"/>
                <w:sz w:val="24"/>
              </w:rPr>
            </w:pPr>
            <w:r w:rsidRPr="007A3B96">
              <w:rPr>
                <w:rFonts w:cstheme="minorHAnsi"/>
                <w:sz w:val="24"/>
              </w:rPr>
              <w:t>FDA license No. (if required)</w:t>
            </w:r>
          </w:p>
        </w:tc>
      </w:tr>
      <w:tr w:rsidR="00812A5B" w:rsidRPr="007A3B96" w14:paraId="697FBC43" w14:textId="77777777" w:rsidTr="00DC0B76">
        <w:trPr>
          <w:trHeight w:val="652"/>
        </w:trPr>
        <w:tc>
          <w:tcPr>
            <w:tcW w:w="9844" w:type="dxa"/>
          </w:tcPr>
          <w:p w14:paraId="12ED3503" w14:textId="77777777" w:rsidR="00812A5B" w:rsidRPr="007A3B96" w:rsidRDefault="00812A5B" w:rsidP="00AD1B84">
            <w:pPr>
              <w:spacing w:after="0"/>
              <w:jc w:val="both"/>
              <w:rPr>
                <w:rFonts w:cstheme="minorHAnsi"/>
                <w:sz w:val="24"/>
              </w:rPr>
            </w:pPr>
            <w:r w:rsidRPr="007A3B96">
              <w:rPr>
                <w:rFonts w:cstheme="minorHAnsi"/>
                <w:sz w:val="24"/>
              </w:rPr>
              <w:t>Factory Act License/SSI Registration/Shops and establishment license No.:</w:t>
            </w:r>
          </w:p>
          <w:p w14:paraId="311764B8" w14:textId="77777777" w:rsidR="00812A5B" w:rsidRPr="007A3B96" w:rsidRDefault="00812A5B" w:rsidP="00AD1B84">
            <w:pPr>
              <w:spacing w:after="0"/>
              <w:jc w:val="both"/>
              <w:rPr>
                <w:rFonts w:cstheme="minorHAnsi"/>
                <w:sz w:val="24"/>
              </w:rPr>
            </w:pPr>
          </w:p>
        </w:tc>
      </w:tr>
    </w:tbl>
    <w:p w14:paraId="646632E0" w14:textId="77777777" w:rsidR="00D80A19" w:rsidRPr="007A3B96" w:rsidRDefault="00D80A19" w:rsidP="00D80A19">
      <w:pPr>
        <w:pStyle w:val="Heading3"/>
        <w:tabs>
          <w:tab w:val="left" w:pos="1575"/>
        </w:tabs>
        <w:ind w:left="0"/>
        <w:jc w:val="both"/>
        <w:rPr>
          <w:rFonts w:asciiTheme="minorHAnsi" w:eastAsiaTheme="minorEastAsia" w:hAnsiTheme="minorHAnsi" w:cstheme="minorHAnsi"/>
          <w:sz w:val="22"/>
          <w:szCs w:val="22"/>
          <w:lang w:eastAsia="en-US"/>
        </w:rPr>
      </w:pPr>
      <w:r w:rsidRPr="007A3B96">
        <w:rPr>
          <w:rFonts w:asciiTheme="minorHAnsi" w:eastAsiaTheme="minorEastAsia" w:hAnsiTheme="minorHAnsi" w:cstheme="minorHAnsi"/>
          <w:sz w:val="22"/>
          <w:szCs w:val="22"/>
          <w:lang w:eastAsia="en-US"/>
        </w:rPr>
        <w:tab/>
      </w:r>
    </w:p>
    <w:p w14:paraId="3FBAA1BA" w14:textId="77777777" w:rsidR="00D80A19" w:rsidRPr="007A3B96" w:rsidRDefault="00D80A19" w:rsidP="00D80A19"/>
    <w:p w14:paraId="75DB3B0D" w14:textId="77777777" w:rsidR="00D80A19" w:rsidRPr="007A3B96" w:rsidRDefault="00D80A19" w:rsidP="00853E71">
      <w:pPr>
        <w:pStyle w:val="Heading3"/>
        <w:ind w:left="0"/>
        <w:jc w:val="both"/>
        <w:rPr>
          <w:rFonts w:asciiTheme="minorHAnsi" w:hAnsiTheme="minorHAnsi" w:cstheme="minorHAnsi"/>
          <w:b/>
        </w:rPr>
      </w:pPr>
    </w:p>
    <w:p w14:paraId="767563CC" w14:textId="77777777" w:rsidR="00D80A19" w:rsidRPr="007A3B96" w:rsidRDefault="00D80A19" w:rsidP="00853E71">
      <w:pPr>
        <w:pStyle w:val="Heading3"/>
        <w:ind w:left="0"/>
        <w:jc w:val="both"/>
        <w:rPr>
          <w:rFonts w:asciiTheme="minorHAnsi" w:hAnsiTheme="minorHAnsi" w:cstheme="minorHAnsi"/>
          <w:b/>
        </w:rPr>
      </w:pPr>
    </w:p>
    <w:p w14:paraId="10826F8A" w14:textId="77777777" w:rsidR="00812A5B" w:rsidRPr="007A3B96" w:rsidRDefault="00812A5B" w:rsidP="00853E71">
      <w:pPr>
        <w:pStyle w:val="Heading3"/>
        <w:ind w:left="0"/>
        <w:jc w:val="both"/>
        <w:rPr>
          <w:rFonts w:asciiTheme="minorHAnsi" w:hAnsiTheme="minorHAnsi" w:cstheme="minorHAnsi"/>
          <w:b/>
        </w:rPr>
      </w:pPr>
      <w:r w:rsidRPr="007A3B96">
        <w:rPr>
          <w:rFonts w:asciiTheme="minorHAnsi" w:hAnsiTheme="minorHAnsi" w:cstheme="minorHAnsi"/>
          <w:b/>
        </w:rPr>
        <w:t>Commercial Information</w:t>
      </w:r>
    </w:p>
    <w:p w14:paraId="76FDC04B" w14:textId="77777777" w:rsidR="009A38CE" w:rsidRPr="007A3B96" w:rsidRDefault="009A38CE" w:rsidP="009A38CE">
      <w:pPr>
        <w:rPr>
          <w:sz w:val="4"/>
          <w:szCs w:val="4"/>
          <w:lang w:eastAsia="en-AU"/>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250"/>
        <w:gridCol w:w="2250"/>
      </w:tblGrid>
      <w:tr w:rsidR="00812A5B" w:rsidRPr="007A3B96" w14:paraId="0D564219" w14:textId="77777777" w:rsidTr="001B16E2">
        <w:trPr>
          <w:trHeight w:val="666"/>
        </w:trPr>
        <w:tc>
          <w:tcPr>
            <w:tcW w:w="9787" w:type="dxa"/>
            <w:gridSpan w:val="3"/>
          </w:tcPr>
          <w:p w14:paraId="7FC7022A" w14:textId="77777777" w:rsidR="00812A5B" w:rsidRPr="007A3B96" w:rsidRDefault="00812A5B" w:rsidP="00AD1B84">
            <w:pPr>
              <w:spacing w:after="0"/>
              <w:jc w:val="both"/>
              <w:rPr>
                <w:rFonts w:cstheme="minorHAnsi"/>
                <w:sz w:val="24"/>
              </w:rPr>
            </w:pPr>
            <w:r w:rsidRPr="007A3B96">
              <w:rPr>
                <w:rFonts w:cstheme="minorHAnsi"/>
                <w:sz w:val="24"/>
              </w:rPr>
              <w:t xml:space="preserve">Are you in Rate Contract with DGS &amp; </w:t>
            </w:r>
            <w:r w:rsidR="00635A9E" w:rsidRPr="007A3B96">
              <w:rPr>
                <w:rFonts w:cstheme="minorHAnsi"/>
                <w:sz w:val="24"/>
              </w:rPr>
              <w:t>D?</w:t>
            </w:r>
            <w:r w:rsidRPr="007A3B96">
              <w:rPr>
                <w:rFonts w:cstheme="minorHAnsi"/>
                <w:sz w:val="24"/>
              </w:rPr>
              <w:t xml:space="preserve"> </w:t>
            </w:r>
          </w:p>
          <w:p w14:paraId="10AB0E74" w14:textId="77777777" w:rsidR="00812A5B" w:rsidRPr="007A3B96" w:rsidRDefault="00812A5B" w:rsidP="00AD1B84">
            <w:pPr>
              <w:spacing w:after="0"/>
              <w:jc w:val="both"/>
              <w:rPr>
                <w:rFonts w:cstheme="minorHAnsi"/>
                <w:sz w:val="24"/>
              </w:rPr>
            </w:pPr>
            <w:r w:rsidRPr="007A3B96">
              <w:rPr>
                <w:rFonts w:cstheme="minorHAnsi"/>
                <w:sz w:val="24"/>
              </w:rPr>
              <w:t xml:space="preserve">Railway/MCGB/BPT/ Any other </w:t>
            </w:r>
            <w:proofErr w:type="gramStart"/>
            <w:r w:rsidRPr="007A3B96">
              <w:rPr>
                <w:rFonts w:cstheme="minorHAnsi"/>
                <w:sz w:val="24"/>
              </w:rPr>
              <w:t>hospital:-</w:t>
            </w:r>
            <w:proofErr w:type="gramEnd"/>
          </w:p>
        </w:tc>
      </w:tr>
      <w:tr w:rsidR="00812A5B" w:rsidRPr="007A3B96" w14:paraId="1CD6284D" w14:textId="77777777" w:rsidTr="001B16E2">
        <w:trPr>
          <w:trHeight w:val="230"/>
        </w:trPr>
        <w:tc>
          <w:tcPr>
            <w:tcW w:w="5287" w:type="dxa"/>
            <w:tcBorders>
              <w:bottom w:val="single" w:sz="4" w:space="0" w:color="auto"/>
            </w:tcBorders>
          </w:tcPr>
          <w:p w14:paraId="41327746" w14:textId="77777777" w:rsidR="00812A5B" w:rsidRPr="007A3B96" w:rsidRDefault="00812A5B" w:rsidP="001B16E2">
            <w:pPr>
              <w:spacing w:after="0" w:line="240" w:lineRule="auto"/>
              <w:jc w:val="center"/>
              <w:rPr>
                <w:rFonts w:cstheme="minorHAnsi"/>
                <w:b/>
                <w:sz w:val="24"/>
              </w:rPr>
            </w:pPr>
            <w:r w:rsidRPr="007A3B96">
              <w:rPr>
                <w:rFonts w:cstheme="minorHAnsi"/>
                <w:b/>
                <w:sz w:val="24"/>
              </w:rPr>
              <w:t>Principal customers</w:t>
            </w:r>
          </w:p>
          <w:p w14:paraId="48168921" w14:textId="77777777" w:rsidR="00812A5B" w:rsidRPr="007A3B96" w:rsidRDefault="00812A5B" w:rsidP="001B16E2">
            <w:pPr>
              <w:spacing w:after="0" w:line="240" w:lineRule="auto"/>
              <w:jc w:val="center"/>
              <w:rPr>
                <w:rFonts w:cstheme="minorHAnsi"/>
                <w:b/>
                <w:sz w:val="24"/>
              </w:rPr>
            </w:pPr>
            <w:r w:rsidRPr="007A3B96">
              <w:rPr>
                <w:rFonts w:cstheme="minorHAnsi"/>
                <w:b/>
                <w:sz w:val="24"/>
              </w:rPr>
              <w:t>Name and address</w:t>
            </w:r>
          </w:p>
        </w:tc>
        <w:tc>
          <w:tcPr>
            <w:tcW w:w="2250" w:type="dxa"/>
            <w:tcBorders>
              <w:bottom w:val="single" w:sz="4" w:space="0" w:color="auto"/>
            </w:tcBorders>
          </w:tcPr>
          <w:p w14:paraId="23978285" w14:textId="77777777" w:rsidR="00812A5B" w:rsidRPr="007A3B96" w:rsidRDefault="00812A5B" w:rsidP="001B16E2">
            <w:pPr>
              <w:spacing w:after="0" w:line="240" w:lineRule="auto"/>
              <w:jc w:val="center"/>
              <w:rPr>
                <w:rFonts w:cstheme="minorHAnsi"/>
                <w:b/>
                <w:sz w:val="24"/>
              </w:rPr>
            </w:pPr>
            <w:r w:rsidRPr="007A3B96">
              <w:rPr>
                <w:rFonts w:cstheme="minorHAnsi"/>
                <w:b/>
                <w:sz w:val="24"/>
              </w:rPr>
              <w:t>Product</w:t>
            </w:r>
          </w:p>
          <w:p w14:paraId="0676DF64" w14:textId="77777777" w:rsidR="00812A5B" w:rsidRPr="007A3B96" w:rsidRDefault="00812A5B" w:rsidP="001B16E2">
            <w:pPr>
              <w:spacing w:after="0" w:line="240" w:lineRule="auto"/>
              <w:jc w:val="center"/>
              <w:rPr>
                <w:rFonts w:cstheme="minorHAnsi"/>
                <w:b/>
                <w:sz w:val="24"/>
              </w:rPr>
            </w:pPr>
            <w:r w:rsidRPr="007A3B96">
              <w:rPr>
                <w:rFonts w:cstheme="minorHAnsi"/>
                <w:b/>
                <w:sz w:val="24"/>
              </w:rPr>
              <w:t>supplied</w:t>
            </w:r>
          </w:p>
        </w:tc>
        <w:tc>
          <w:tcPr>
            <w:tcW w:w="2250" w:type="dxa"/>
            <w:tcBorders>
              <w:bottom w:val="single" w:sz="4" w:space="0" w:color="auto"/>
            </w:tcBorders>
          </w:tcPr>
          <w:p w14:paraId="1964C637" w14:textId="77777777" w:rsidR="00812A5B" w:rsidRPr="007A3B96" w:rsidRDefault="00812A5B" w:rsidP="001B16E2">
            <w:pPr>
              <w:spacing w:after="0" w:line="240" w:lineRule="auto"/>
              <w:jc w:val="center"/>
              <w:rPr>
                <w:rFonts w:cstheme="minorHAnsi"/>
                <w:b/>
                <w:sz w:val="24"/>
              </w:rPr>
            </w:pPr>
            <w:r w:rsidRPr="007A3B96">
              <w:rPr>
                <w:rFonts w:cstheme="minorHAnsi"/>
                <w:b/>
                <w:sz w:val="24"/>
              </w:rPr>
              <w:t>Value in</w:t>
            </w:r>
          </w:p>
          <w:p w14:paraId="4A14D903" w14:textId="77777777" w:rsidR="00812A5B" w:rsidRPr="007A3B96" w:rsidRDefault="00812A5B" w:rsidP="001B16E2">
            <w:pPr>
              <w:spacing w:after="0" w:line="240" w:lineRule="auto"/>
              <w:jc w:val="center"/>
              <w:rPr>
                <w:rFonts w:cstheme="minorHAnsi"/>
                <w:b/>
                <w:sz w:val="24"/>
              </w:rPr>
            </w:pPr>
            <w:r w:rsidRPr="007A3B96">
              <w:rPr>
                <w:rFonts w:cstheme="minorHAnsi"/>
                <w:b/>
                <w:sz w:val="24"/>
              </w:rPr>
              <w:t>Rs. Lacs/ year</w:t>
            </w:r>
          </w:p>
        </w:tc>
      </w:tr>
      <w:tr w:rsidR="00812A5B" w:rsidRPr="007A3B96" w14:paraId="3E08AD0D" w14:textId="77777777" w:rsidTr="00DB2EE5">
        <w:trPr>
          <w:trHeight w:val="3419"/>
        </w:trPr>
        <w:tc>
          <w:tcPr>
            <w:tcW w:w="5287" w:type="dxa"/>
            <w:tcBorders>
              <w:bottom w:val="single" w:sz="4" w:space="0" w:color="auto"/>
            </w:tcBorders>
          </w:tcPr>
          <w:p w14:paraId="5ED4CE23" w14:textId="77777777" w:rsidR="00812A5B" w:rsidRPr="007A3B96" w:rsidRDefault="00812A5B" w:rsidP="00AD1B84">
            <w:pPr>
              <w:jc w:val="both"/>
              <w:rPr>
                <w:rFonts w:cstheme="minorHAnsi"/>
                <w:sz w:val="24"/>
              </w:rPr>
            </w:pPr>
          </w:p>
          <w:p w14:paraId="24F50F73" w14:textId="77777777" w:rsidR="00812A5B" w:rsidRPr="007A3B96" w:rsidRDefault="00812A5B" w:rsidP="00AD1B84">
            <w:pPr>
              <w:jc w:val="both"/>
              <w:rPr>
                <w:rFonts w:cstheme="minorHAnsi"/>
                <w:sz w:val="24"/>
              </w:rPr>
            </w:pPr>
          </w:p>
          <w:p w14:paraId="685E767B" w14:textId="77777777" w:rsidR="00812A5B" w:rsidRPr="007A3B96" w:rsidRDefault="00812A5B" w:rsidP="00AD1B84">
            <w:pPr>
              <w:jc w:val="both"/>
              <w:rPr>
                <w:rFonts w:cstheme="minorHAnsi"/>
                <w:sz w:val="24"/>
              </w:rPr>
            </w:pPr>
          </w:p>
          <w:p w14:paraId="0AF4465F" w14:textId="77777777" w:rsidR="00812A5B" w:rsidRPr="007A3B96" w:rsidRDefault="00812A5B" w:rsidP="00AD1B84">
            <w:pPr>
              <w:jc w:val="both"/>
              <w:rPr>
                <w:rFonts w:cstheme="minorHAnsi"/>
                <w:sz w:val="24"/>
              </w:rPr>
            </w:pPr>
          </w:p>
          <w:p w14:paraId="583C5D63" w14:textId="77777777" w:rsidR="00812A5B" w:rsidRPr="007A3B96" w:rsidRDefault="00812A5B" w:rsidP="00AD1B84">
            <w:pPr>
              <w:jc w:val="both"/>
              <w:rPr>
                <w:rFonts w:cstheme="minorHAnsi"/>
                <w:sz w:val="24"/>
              </w:rPr>
            </w:pPr>
          </w:p>
          <w:p w14:paraId="1ED7859E" w14:textId="77777777" w:rsidR="00812A5B" w:rsidRPr="007A3B96" w:rsidRDefault="00812A5B" w:rsidP="00AD1B84">
            <w:pPr>
              <w:jc w:val="both"/>
              <w:rPr>
                <w:rFonts w:cstheme="minorHAnsi"/>
                <w:sz w:val="24"/>
              </w:rPr>
            </w:pPr>
          </w:p>
          <w:p w14:paraId="4D2DD264" w14:textId="77777777" w:rsidR="00812A5B" w:rsidRPr="007A3B96" w:rsidRDefault="00812A5B" w:rsidP="00AD1B84">
            <w:pPr>
              <w:jc w:val="both"/>
              <w:rPr>
                <w:rFonts w:cstheme="minorHAnsi"/>
                <w:sz w:val="24"/>
              </w:rPr>
            </w:pPr>
          </w:p>
        </w:tc>
        <w:tc>
          <w:tcPr>
            <w:tcW w:w="2250" w:type="dxa"/>
            <w:tcBorders>
              <w:bottom w:val="single" w:sz="4" w:space="0" w:color="auto"/>
            </w:tcBorders>
          </w:tcPr>
          <w:p w14:paraId="71ED37EB" w14:textId="77777777" w:rsidR="00812A5B" w:rsidRPr="007A3B96" w:rsidRDefault="00812A5B" w:rsidP="00AD1B84">
            <w:pPr>
              <w:jc w:val="both"/>
              <w:rPr>
                <w:rFonts w:cstheme="minorHAnsi"/>
                <w:sz w:val="24"/>
              </w:rPr>
            </w:pPr>
          </w:p>
        </w:tc>
        <w:tc>
          <w:tcPr>
            <w:tcW w:w="2250" w:type="dxa"/>
            <w:tcBorders>
              <w:bottom w:val="single" w:sz="4" w:space="0" w:color="auto"/>
            </w:tcBorders>
          </w:tcPr>
          <w:p w14:paraId="34871A4C" w14:textId="77777777" w:rsidR="00812A5B" w:rsidRPr="007A3B96" w:rsidRDefault="00812A5B" w:rsidP="00AD1B84">
            <w:pPr>
              <w:jc w:val="both"/>
              <w:rPr>
                <w:rFonts w:cstheme="minorHAnsi"/>
                <w:sz w:val="24"/>
              </w:rPr>
            </w:pPr>
          </w:p>
        </w:tc>
      </w:tr>
    </w:tbl>
    <w:p w14:paraId="6DE3A496" w14:textId="77777777" w:rsidR="00812A5B" w:rsidRPr="007A3B96" w:rsidRDefault="00812A5B" w:rsidP="00AD1B84">
      <w:pPr>
        <w:pStyle w:val="Heading3"/>
        <w:jc w:val="both"/>
        <w:rPr>
          <w:rFonts w:asciiTheme="minorHAnsi" w:hAnsiTheme="minorHAnsi" w:cstheme="minorHAnsi"/>
        </w:rPr>
      </w:pPr>
    </w:p>
    <w:p w14:paraId="512DF8AA" w14:textId="77777777" w:rsidR="00812A5B" w:rsidRPr="007A3B96" w:rsidRDefault="00812A5B" w:rsidP="001B16E2">
      <w:pPr>
        <w:pStyle w:val="Heading3"/>
        <w:ind w:left="0"/>
        <w:jc w:val="both"/>
        <w:rPr>
          <w:rFonts w:asciiTheme="minorHAnsi" w:hAnsiTheme="minorHAnsi" w:cstheme="minorHAnsi"/>
          <w:b/>
        </w:rPr>
      </w:pPr>
      <w:r w:rsidRPr="007A3B96">
        <w:rPr>
          <w:rFonts w:asciiTheme="minorHAnsi" w:hAnsiTheme="minorHAnsi" w:cstheme="minorHAnsi"/>
          <w:b/>
        </w:rPr>
        <w:t>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812A5B" w:rsidRPr="007A3B96" w14:paraId="5FCAC4A5" w14:textId="77777777" w:rsidTr="00635A9E">
        <w:trPr>
          <w:trHeight w:val="334"/>
        </w:trPr>
        <w:tc>
          <w:tcPr>
            <w:tcW w:w="9378" w:type="dxa"/>
          </w:tcPr>
          <w:p w14:paraId="6BA97A6E" w14:textId="77777777" w:rsidR="00812A5B" w:rsidRPr="007A3B96" w:rsidRDefault="00812A5B" w:rsidP="00AD1B84">
            <w:pPr>
              <w:spacing w:after="0"/>
              <w:jc w:val="both"/>
              <w:rPr>
                <w:rFonts w:cstheme="minorHAnsi"/>
                <w:b/>
                <w:sz w:val="24"/>
              </w:rPr>
            </w:pPr>
            <w:r w:rsidRPr="007A3B96">
              <w:rPr>
                <w:rFonts w:cstheme="minorHAnsi"/>
                <w:b/>
                <w:sz w:val="24"/>
              </w:rPr>
              <w:t>Please enclosed the following:</w:t>
            </w:r>
          </w:p>
        </w:tc>
      </w:tr>
      <w:tr w:rsidR="00812A5B" w:rsidRPr="007A3B96" w14:paraId="34ACE5BD" w14:textId="77777777" w:rsidTr="00635A9E">
        <w:trPr>
          <w:trHeight w:val="334"/>
        </w:trPr>
        <w:tc>
          <w:tcPr>
            <w:tcW w:w="9378" w:type="dxa"/>
          </w:tcPr>
          <w:p w14:paraId="00E6E35C" w14:textId="77777777" w:rsidR="00812A5B" w:rsidRPr="007A3B96" w:rsidRDefault="00812A5B" w:rsidP="00AD1B84">
            <w:pPr>
              <w:spacing w:after="0"/>
              <w:jc w:val="both"/>
              <w:rPr>
                <w:rFonts w:cstheme="minorHAnsi"/>
                <w:sz w:val="24"/>
              </w:rPr>
            </w:pPr>
            <w:r w:rsidRPr="007A3B96">
              <w:rPr>
                <w:rFonts w:cstheme="minorHAnsi"/>
                <w:sz w:val="24"/>
              </w:rPr>
              <w:t>1     Balance sheet and P&amp;L A/c for last three years</w:t>
            </w:r>
          </w:p>
        </w:tc>
      </w:tr>
      <w:tr w:rsidR="00812A5B" w:rsidRPr="007A3B96" w14:paraId="6E4EB8A0" w14:textId="77777777" w:rsidTr="00635A9E">
        <w:trPr>
          <w:trHeight w:val="334"/>
        </w:trPr>
        <w:tc>
          <w:tcPr>
            <w:tcW w:w="9378" w:type="dxa"/>
          </w:tcPr>
          <w:p w14:paraId="67F648AB" w14:textId="77777777" w:rsidR="00812A5B" w:rsidRPr="007A3B96" w:rsidRDefault="00812A5B" w:rsidP="00AD1B84">
            <w:pPr>
              <w:spacing w:after="0"/>
              <w:jc w:val="both"/>
              <w:rPr>
                <w:rFonts w:cstheme="minorHAnsi"/>
                <w:sz w:val="24"/>
              </w:rPr>
            </w:pPr>
            <w:r w:rsidRPr="007A3B96">
              <w:rPr>
                <w:rFonts w:cstheme="minorHAnsi"/>
                <w:sz w:val="24"/>
              </w:rPr>
              <w:t xml:space="preserve">2     Latest Income Tax </w:t>
            </w:r>
            <w:proofErr w:type="gramStart"/>
            <w:r w:rsidRPr="007A3B96">
              <w:rPr>
                <w:rFonts w:cstheme="minorHAnsi"/>
                <w:sz w:val="24"/>
              </w:rPr>
              <w:t>clearance</w:t>
            </w:r>
            <w:proofErr w:type="gramEnd"/>
            <w:r w:rsidRPr="007A3B96">
              <w:rPr>
                <w:rFonts w:cstheme="minorHAnsi"/>
                <w:sz w:val="24"/>
              </w:rPr>
              <w:t xml:space="preserve"> Certificate</w:t>
            </w:r>
          </w:p>
        </w:tc>
      </w:tr>
      <w:tr w:rsidR="00812A5B" w:rsidRPr="007A3B96" w14:paraId="71E10529" w14:textId="77777777" w:rsidTr="00635A9E">
        <w:trPr>
          <w:trHeight w:val="349"/>
        </w:trPr>
        <w:tc>
          <w:tcPr>
            <w:tcW w:w="9378" w:type="dxa"/>
          </w:tcPr>
          <w:p w14:paraId="5D0DB4E1" w14:textId="77777777" w:rsidR="00812A5B" w:rsidRPr="007A3B96" w:rsidRDefault="00812A5B" w:rsidP="00AD1B84">
            <w:pPr>
              <w:pStyle w:val="Heading4"/>
              <w:jc w:val="both"/>
              <w:rPr>
                <w:rFonts w:asciiTheme="minorHAnsi" w:hAnsiTheme="minorHAnsi" w:cstheme="minorHAnsi"/>
                <w:color w:val="auto"/>
              </w:rPr>
            </w:pPr>
            <w:r w:rsidRPr="007A3B96">
              <w:rPr>
                <w:rFonts w:asciiTheme="minorHAnsi" w:hAnsiTheme="minorHAnsi" w:cstheme="minorHAnsi"/>
                <w:color w:val="auto"/>
              </w:rPr>
              <w:t xml:space="preserve">3     Copy of Sales Tax </w:t>
            </w:r>
            <w:proofErr w:type="spellStart"/>
            <w:r w:rsidRPr="007A3B96">
              <w:rPr>
                <w:rFonts w:asciiTheme="minorHAnsi" w:hAnsiTheme="minorHAnsi" w:cstheme="minorHAnsi"/>
                <w:color w:val="auto"/>
              </w:rPr>
              <w:t>Licence</w:t>
            </w:r>
            <w:proofErr w:type="spellEnd"/>
            <w:r w:rsidRPr="007A3B96">
              <w:rPr>
                <w:rFonts w:asciiTheme="minorHAnsi" w:hAnsiTheme="minorHAnsi" w:cstheme="minorHAnsi"/>
                <w:color w:val="auto"/>
              </w:rPr>
              <w:t xml:space="preserve"> if required</w:t>
            </w:r>
          </w:p>
        </w:tc>
      </w:tr>
      <w:tr w:rsidR="00812A5B" w:rsidRPr="007A3B96" w14:paraId="0B65AB7D" w14:textId="77777777" w:rsidTr="00635A9E">
        <w:trPr>
          <w:trHeight w:val="334"/>
        </w:trPr>
        <w:tc>
          <w:tcPr>
            <w:tcW w:w="9378" w:type="dxa"/>
          </w:tcPr>
          <w:p w14:paraId="608FE589" w14:textId="77777777" w:rsidR="00812A5B" w:rsidRPr="007A3B96" w:rsidRDefault="00812A5B" w:rsidP="00AD1B84">
            <w:pPr>
              <w:spacing w:after="0"/>
              <w:jc w:val="both"/>
              <w:rPr>
                <w:rFonts w:cstheme="minorHAnsi"/>
                <w:sz w:val="24"/>
              </w:rPr>
            </w:pPr>
            <w:r w:rsidRPr="007A3B96">
              <w:rPr>
                <w:rFonts w:cstheme="minorHAnsi"/>
                <w:sz w:val="24"/>
              </w:rPr>
              <w:t>4     Copy of FDA License if required</w:t>
            </w:r>
          </w:p>
        </w:tc>
      </w:tr>
      <w:tr w:rsidR="00812A5B" w:rsidRPr="007A3B96" w14:paraId="573EFBF7" w14:textId="77777777" w:rsidTr="00635A9E">
        <w:trPr>
          <w:trHeight w:val="637"/>
        </w:trPr>
        <w:tc>
          <w:tcPr>
            <w:tcW w:w="9378" w:type="dxa"/>
          </w:tcPr>
          <w:p w14:paraId="56709168" w14:textId="77777777" w:rsidR="00812A5B" w:rsidRPr="007A3B96" w:rsidRDefault="00812A5B" w:rsidP="00AD1B84">
            <w:pPr>
              <w:numPr>
                <w:ilvl w:val="0"/>
                <w:numId w:val="17"/>
              </w:numPr>
              <w:spacing w:after="0" w:line="240" w:lineRule="auto"/>
              <w:jc w:val="both"/>
              <w:rPr>
                <w:rFonts w:cstheme="minorHAnsi"/>
                <w:sz w:val="24"/>
              </w:rPr>
            </w:pPr>
            <w:r w:rsidRPr="007A3B96">
              <w:rPr>
                <w:rFonts w:cstheme="minorHAnsi"/>
                <w:sz w:val="24"/>
              </w:rPr>
              <w:t>Factories ACT License/SSI Registration/Shops</w:t>
            </w:r>
          </w:p>
          <w:p w14:paraId="3787290F" w14:textId="77777777" w:rsidR="00812A5B" w:rsidRPr="007A3B96" w:rsidRDefault="00812A5B" w:rsidP="00AD1B84">
            <w:pPr>
              <w:spacing w:after="0"/>
              <w:ind w:left="360"/>
              <w:jc w:val="both"/>
              <w:rPr>
                <w:rFonts w:cstheme="minorHAnsi"/>
                <w:sz w:val="24"/>
              </w:rPr>
            </w:pPr>
            <w:r w:rsidRPr="007A3B96">
              <w:rPr>
                <w:rFonts w:cstheme="minorHAnsi"/>
                <w:sz w:val="24"/>
              </w:rPr>
              <w:t xml:space="preserve">And establishment License </w:t>
            </w:r>
          </w:p>
        </w:tc>
      </w:tr>
    </w:tbl>
    <w:p w14:paraId="26551291" w14:textId="77777777" w:rsidR="00812A5B" w:rsidRPr="007A3B96" w:rsidRDefault="00812A5B" w:rsidP="00AD1B84">
      <w:pPr>
        <w:jc w:val="both"/>
        <w:rPr>
          <w:rFonts w:cstheme="minorHAnsi"/>
        </w:rPr>
      </w:pPr>
    </w:p>
    <w:p w14:paraId="28B6045E" w14:textId="77777777" w:rsidR="00812A5B" w:rsidRPr="007A3B96" w:rsidRDefault="00812A5B" w:rsidP="00AD1B84">
      <w:pPr>
        <w:jc w:val="both"/>
        <w:rPr>
          <w:rFonts w:cstheme="minorHAnsi"/>
          <w:sz w:val="24"/>
        </w:rPr>
      </w:pPr>
      <w:r w:rsidRPr="007A3B96">
        <w:rPr>
          <w:rFonts w:cstheme="minorHAnsi"/>
          <w:sz w:val="24"/>
        </w:rPr>
        <w:t>Signature of the Vendor:</w:t>
      </w:r>
      <w:r w:rsidRPr="007A3B96">
        <w:rPr>
          <w:rFonts w:cstheme="minorHAnsi"/>
          <w:sz w:val="24"/>
        </w:rPr>
        <w:tab/>
      </w:r>
      <w:r w:rsidRPr="007A3B96">
        <w:rPr>
          <w:rFonts w:cstheme="minorHAnsi"/>
          <w:sz w:val="24"/>
        </w:rPr>
        <w:tab/>
      </w:r>
      <w:r w:rsidRPr="007A3B96">
        <w:rPr>
          <w:rFonts w:cstheme="minorHAnsi"/>
          <w:sz w:val="24"/>
        </w:rPr>
        <w:tab/>
      </w:r>
      <w:r w:rsidRPr="007A3B96">
        <w:rPr>
          <w:rFonts w:cstheme="minorHAnsi"/>
          <w:sz w:val="24"/>
        </w:rPr>
        <w:tab/>
      </w:r>
      <w:r w:rsidRPr="007A3B96">
        <w:rPr>
          <w:rFonts w:cstheme="minorHAnsi"/>
          <w:sz w:val="24"/>
        </w:rPr>
        <w:tab/>
      </w:r>
      <w:r w:rsidRPr="007A3B96">
        <w:rPr>
          <w:rFonts w:cstheme="minorHAnsi"/>
          <w:sz w:val="24"/>
        </w:rPr>
        <w:tab/>
      </w:r>
      <w:r w:rsidR="00635A9E" w:rsidRPr="007A3B96">
        <w:rPr>
          <w:rFonts w:cstheme="minorHAnsi"/>
          <w:sz w:val="24"/>
        </w:rPr>
        <w:tab/>
      </w:r>
      <w:r w:rsidRPr="007A3B96">
        <w:rPr>
          <w:rFonts w:cstheme="minorHAnsi"/>
          <w:sz w:val="24"/>
        </w:rPr>
        <w:t>Date:</w:t>
      </w:r>
    </w:p>
    <w:p w14:paraId="69D24CC2" w14:textId="77777777" w:rsidR="00812A5B" w:rsidRPr="007A3B96" w:rsidRDefault="00812A5B" w:rsidP="00AD1B84">
      <w:pPr>
        <w:pStyle w:val="Heading1"/>
        <w:jc w:val="both"/>
        <w:rPr>
          <w:rFonts w:asciiTheme="minorHAnsi" w:hAnsiTheme="minorHAnsi" w:cstheme="minorHAnsi"/>
          <w:color w:val="auto"/>
        </w:rPr>
      </w:pPr>
      <w:r w:rsidRPr="007A3B96">
        <w:rPr>
          <w:rFonts w:asciiTheme="minorHAnsi" w:hAnsiTheme="minorHAnsi" w:cstheme="minorHAnsi"/>
          <w:color w:val="auto"/>
        </w:rPr>
        <w:t>For TMH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0"/>
      </w:tblGrid>
      <w:tr w:rsidR="00812A5B" w:rsidRPr="007A3B96" w14:paraId="41559D6A" w14:textId="77777777" w:rsidTr="00635A9E">
        <w:trPr>
          <w:trHeight w:val="324"/>
        </w:trPr>
        <w:tc>
          <w:tcPr>
            <w:tcW w:w="9410" w:type="dxa"/>
          </w:tcPr>
          <w:p w14:paraId="43D79AAC" w14:textId="77777777" w:rsidR="00812A5B" w:rsidRPr="007A3B96" w:rsidRDefault="00812A5B" w:rsidP="00AD1B84">
            <w:pPr>
              <w:spacing w:after="0"/>
              <w:jc w:val="both"/>
              <w:rPr>
                <w:rFonts w:cstheme="minorHAnsi"/>
                <w:sz w:val="24"/>
              </w:rPr>
            </w:pPr>
            <w:r w:rsidRPr="007A3B96">
              <w:rPr>
                <w:rFonts w:cstheme="minorHAnsi"/>
                <w:sz w:val="24"/>
              </w:rPr>
              <w:t xml:space="preserve">Inspection carried out </w:t>
            </w:r>
            <w:proofErr w:type="gramStart"/>
            <w:r w:rsidRPr="007A3B96">
              <w:rPr>
                <w:rFonts w:cstheme="minorHAnsi"/>
                <w:sz w:val="24"/>
              </w:rPr>
              <w:t>by :</w:t>
            </w:r>
            <w:proofErr w:type="gramEnd"/>
          </w:p>
        </w:tc>
      </w:tr>
      <w:tr w:rsidR="00812A5B" w:rsidRPr="007A3B96" w14:paraId="5AADEEDC" w14:textId="77777777" w:rsidTr="00635A9E">
        <w:trPr>
          <w:trHeight w:val="324"/>
        </w:trPr>
        <w:tc>
          <w:tcPr>
            <w:tcW w:w="9410" w:type="dxa"/>
          </w:tcPr>
          <w:p w14:paraId="0C84B8B0" w14:textId="77777777" w:rsidR="00812A5B" w:rsidRPr="007A3B96" w:rsidRDefault="00812A5B" w:rsidP="00AD1B84">
            <w:pPr>
              <w:spacing w:after="0"/>
              <w:jc w:val="both"/>
              <w:rPr>
                <w:rFonts w:cstheme="minorHAnsi"/>
                <w:sz w:val="24"/>
              </w:rPr>
            </w:pPr>
            <w:r w:rsidRPr="007A3B96">
              <w:rPr>
                <w:rFonts w:cstheme="minorHAnsi"/>
                <w:sz w:val="24"/>
              </w:rPr>
              <w:t>Inspection date:</w:t>
            </w:r>
          </w:p>
        </w:tc>
      </w:tr>
      <w:tr w:rsidR="00812A5B" w:rsidRPr="007A3B96" w14:paraId="75ECAC11" w14:textId="77777777" w:rsidTr="00635A9E">
        <w:trPr>
          <w:trHeight w:val="324"/>
        </w:trPr>
        <w:tc>
          <w:tcPr>
            <w:tcW w:w="9410" w:type="dxa"/>
          </w:tcPr>
          <w:p w14:paraId="5DB14D3B" w14:textId="77777777" w:rsidR="00812A5B" w:rsidRPr="007A3B96" w:rsidRDefault="00812A5B" w:rsidP="00AD1B84">
            <w:pPr>
              <w:spacing w:after="0"/>
              <w:jc w:val="both"/>
              <w:rPr>
                <w:rFonts w:cstheme="minorHAnsi"/>
                <w:sz w:val="24"/>
              </w:rPr>
            </w:pPr>
            <w:r w:rsidRPr="007A3B96">
              <w:rPr>
                <w:rFonts w:cstheme="minorHAnsi"/>
                <w:sz w:val="24"/>
              </w:rPr>
              <w:t>Vendor Code:</w:t>
            </w:r>
          </w:p>
        </w:tc>
      </w:tr>
      <w:tr w:rsidR="00812A5B" w:rsidRPr="007A3B96" w14:paraId="652FD95C" w14:textId="77777777" w:rsidTr="00635A9E">
        <w:trPr>
          <w:trHeight w:val="339"/>
        </w:trPr>
        <w:tc>
          <w:tcPr>
            <w:tcW w:w="9410" w:type="dxa"/>
          </w:tcPr>
          <w:p w14:paraId="13920E00" w14:textId="77777777" w:rsidR="00812A5B" w:rsidRPr="007A3B96" w:rsidRDefault="00812A5B" w:rsidP="00AD1B84">
            <w:pPr>
              <w:spacing w:after="0"/>
              <w:jc w:val="both"/>
              <w:rPr>
                <w:rFonts w:cstheme="minorHAnsi"/>
                <w:sz w:val="24"/>
              </w:rPr>
            </w:pPr>
            <w:r w:rsidRPr="007A3B96">
              <w:rPr>
                <w:rFonts w:cstheme="minorHAnsi"/>
                <w:sz w:val="24"/>
              </w:rPr>
              <w:t>Signature of inspector:</w:t>
            </w:r>
          </w:p>
        </w:tc>
      </w:tr>
      <w:tr w:rsidR="00812A5B" w:rsidRPr="007A3B96" w14:paraId="166E807D" w14:textId="77777777" w:rsidTr="00635A9E">
        <w:trPr>
          <w:trHeight w:val="309"/>
        </w:trPr>
        <w:tc>
          <w:tcPr>
            <w:tcW w:w="9410" w:type="dxa"/>
          </w:tcPr>
          <w:p w14:paraId="77B28392" w14:textId="77777777" w:rsidR="00812A5B" w:rsidRPr="007A3B96" w:rsidRDefault="00812A5B" w:rsidP="00AD1B84">
            <w:pPr>
              <w:spacing w:after="0"/>
              <w:jc w:val="both"/>
              <w:rPr>
                <w:rFonts w:cstheme="minorHAnsi"/>
                <w:sz w:val="24"/>
              </w:rPr>
            </w:pPr>
            <w:r w:rsidRPr="007A3B96">
              <w:rPr>
                <w:rFonts w:cstheme="minorHAnsi"/>
                <w:sz w:val="24"/>
              </w:rPr>
              <w:t>Approved / Rejected by:</w:t>
            </w:r>
          </w:p>
        </w:tc>
      </w:tr>
    </w:tbl>
    <w:p w14:paraId="2843E60C" w14:textId="77777777" w:rsidR="00812A5B" w:rsidRPr="007A3B96" w:rsidRDefault="00812A5B" w:rsidP="00AD1B84">
      <w:pPr>
        <w:spacing w:after="0"/>
        <w:jc w:val="both"/>
        <w:rPr>
          <w:rFonts w:cstheme="minorHAnsi"/>
        </w:rPr>
      </w:pPr>
    </w:p>
    <w:p w14:paraId="4FDD1B66" w14:textId="77777777" w:rsidR="00812A5B" w:rsidRPr="007A3B96" w:rsidRDefault="00812A5B" w:rsidP="00AD1B84">
      <w:pPr>
        <w:spacing w:after="0"/>
        <w:jc w:val="both"/>
        <w:rPr>
          <w:rFonts w:cstheme="minorHAnsi"/>
        </w:rPr>
      </w:pPr>
    </w:p>
    <w:p w14:paraId="7070E501" w14:textId="77777777" w:rsidR="00812A5B" w:rsidRPr="007A3B96" w:rsidRDefault="00812A5B" w:rsidP="00635A9E">
      <w:pPr>
        <w:pStyle w:val="Heading2"/>
        <w:ind w:left="6480" w:firstLine="720"/>
        <w:jc w:val="both"/>
        <w:rPr>
          <w:rFonts w:asciiTheme="minorHAnsi" w:hAnsiTheme="minorHAnsi" w:cstheme="minorHAnsi"/>
          <w:color w:val="auto"/>
        </w:rPr>
      </w:pPr>
      <w:r w:rsidRPr="007A3B96">
        <w:rPr>
          <w:rFonts w:asciiTheme="minorHAnsi" w:hAnsiTheme="minorHAnsi" w:cstheme="minorHAnsi"/>
          <w:color w:val="auto"/>
        </w:rPr>
        <w:t>Officer In-charge</w:t>
      </w:r>
    </w:p>
    <w:p w14:paraId="360E461C" w14:textId="77777777" w:rsidR="00812A5B" w:rsidRPr="007A3B96" w:rsidRDefault="00812A5B" w:rsidP="00AD1B84">
      <w:pPr>
        <w:spacing w:after="0"/>
        <w:jc w:val="both"/>
        <w:rPr>
          <w:rFonts w:cstheme="minorHAnsi"/>
          <w:sz w:val="24"/>
          <w:szCs w:val="24"/>
        </w:rPr>
      </w:pPr>
    </w:p>
    <w:p w14:paraId="5CA465A1" w14:textId="77777777" w:rsidR="00812A5B" w:rsidRPr="007A3B96" w:rsidRDefault="00812A5B" w:rsidP="00AD1B84">
      <w:pPr>
        <w:spacing w:line="240" w:lineRule="auto"/>
        <w:jc w:val="both"/>
        <w:rPr>
          <w:rFonts w:cstheme="minorHAnsi"/>
          <w:b/>
          <w:sz w:val="24"/>
          <w:szCs w:val="24"/>
          <w:u w:val="single"/>
        </w:rPr>
      </w:pPr>
      <w:r w:rsidRPr="007A3B96">
        <w:rPr>
          <w:rFonts w:cstheme="minorHAnsi"/>
          <w:b/>
          <w:sz w:val="24"/>
          <w:szCs w:val="24"/>
          <w:u w:val="single"/>
        </w:rPr>
        <w:lastRenderedPageBreak/>
        <w:t>APPLICATION FORM FOR DEPOSITING PAYMENT AGAINST BILL IN BANK ACCOUNT BY NEFT</w:t>
      </w:r>
    </w:p>
    <w:p w14:paraId="29DBB9F1" w14:textId="77777777" w:rsidR="00812A5B" w:rsidRPr="007A3B96" w:rsidRDefault="00812A5B" w:rsidP="00AD1B84">
      <w:pPr>
        <w:jc w:val="both"/>
        <w:rPr>
          <w:rFonts w:cstheme="minorHAnsi"/>
          <w:b/>
          <w:sz w:val="24"/>
          <w:szCs w:val="24"/>
        </w:rPr>
      </w:pPr>
      <w:r w:rsidRPr="007A3B96">
        <w:rPr>
          <w:rFonts w:cstheme="minorHAnsi"/>
          <w:b/>
          <w:sz w:val="24"/>
          <w:szCs w:val="24"/>
        </w:rPr>
        <w:t>1.</w:t>
      </w:r>
      <w:r w:rsidRPr="007A3B96">
        <w:rPr>
          <w:rFonts w:cstheme="minorHAnsi"/>
          <w:b/>
          <w:sz w:val="28"/>
          <w:szCs w:val="28"/>
        </w:rPr>
        <w:t xml:space="preserve"> </w:t>
      </w:r>
      <w:r w:rsidRPr="007A3B96">
        <w:rPr>
          <w:rFonts w:cstheme="minorHAnsi"/>
          <w:b/>
          <w:sz w:val="24"/>
          <w:szCs w:val="24"/>
        </w:rPr>
        <w:t>NAME OF THE VENDOR</w:t>
      </w:r>
      <w:r w:rsidRPr="007A3B96">
        <w:rPr>
          <w:rFonts w:cstheme="minorHAnsi"/>
          <w:b/>
          <w:sz w:val="24"/>
          <w:szCs w:val="24"/>
        </w:rPr>
        <w:tab/>
      </w:r>
      <w:r w:rsidRPr="007A3B96">
        <w:rPr>
          <w:rFonts w:cstheme="minorHAnsi"/>
          <w:b/>
          <w:sz w:val="24"/>
          <w:szCs w:val="24"/>
        </w:rPr>
        <w:tab/>
        <w:t>:</w:t>
      </w:r>
    </w:p>
    <w:p w14:paraId="6D790DF7" w14:textId="77777777" w:rsidR="00812A5B" w:rsidRPr="007A3B96" w:rsidRDefault="00812A5B" w:rsidP="00AD1B84">
      <w:pPr>
        <w:jc w:val="both"/>
        <w:rPr>
          <w:rFonts w:cstheme="minorHAnsi"/>
          <w:b/>
          <w:sz w:val="24"/>
          <w:szCs w:val="24"/>
        </w:rPr>
      </w:pPr>
      <w:r w:rsidRPr="007A3B96">
        <w:rPr>
          <w:rFonts w:cstheme="minorHAnsi"/>
          <w:b/>
          <w:sz w:val="24"/>
          <w:szCs w:val="24"/>
        </w:rPr>
        <w:t>2. ADDRESS, TELEPHONE NO.</w:t>
      </w:r>
    </w:p>
    <w:p w14:paraId="5819BE81" w14:textId="77777777" w:rsidR="00812A5B" w:rsidRPr="007A3B96" w:rsidRDefault="00812A5B" w:rsidP="00AD1B84">
      <w:pPr>
        <w:jc w:val="both"/>
        <w:rPr>
          <w:rFonts w:cstheme="minorHAnsi"/>
          <w:b/>
          <w:sz w:val="24"/>
          <w:szCs w:val="24"/>
        </w:rPr>
      </w:pPr>
      <w:r w:rsidRPr="007A3B96">
        <w:rPr>
          <w:rFonts w:cstheme="minorHAnsi"/>
          <w:b/>
          <w:sz w:val="24"/>
          <w:szCs w:val="24"/>
        </w:rPr>
        <w:t xml:space="preserve">  </w:t>
      </w:r>
      <w:r w:rsidR="009D6912" w:rsidRPr="007A3B96">
        <w:rPr>
          <w:rFonts w:cstheme="minorHAnsi"/>
          <w:b/>
          <w:sz w:val="24"/>
          <w:szCs w:val="24"/>
        </w:rPr>
        <w:t xml:space="preserve">   </w:t>
      </w:r>
      <w:r w:rsidRPr="007A3B96">
        <w:rPr>
          <w:rFonts w:cstheme="minorHAnsi"/>
          <w:b/>
          <w:sz w:val="24"/>
          <w:szCs w:val="24"/>
        </w:rPr>
        <w:t xml:space="preserve"> </w:t>
      </w:r>
      <w:r w:rsidR="009D6912" w:rsidRPr="007A3B96">
        <w:rPr>
          <w:rFonts w:cstheme="minorHAnsi"/>
          <w:b/>
          <w:sz w:val="24"/>
          <w:szCs w:val="24"/>
        </w:rPr>
        <w:t>E-</w:t>
      </w:r>
      <w:r w:rsidRPr="007A3B96">
        <w:rPr>
          <w:rFonts w:cstheme="minorHAnsi"/>
          <w:b/>
          <w:sz w:val="24"/>
          <w:szCs w:val="24"/>
        </w:rPr>
        <w:t>MAIL ID</w:t>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t>:</w:t>
      </w:r>
    </w:p>
    <w:p w14:paraId="6EAE4BC7" w14:textId="77777777" w:rsidR="00812A5B" w:rsidRPr="007A3B96" w:rsidRDefault="00812A5B" w:rsidP="00AD1B84">
      <w:pPr>
        <w:jc w:val="both"/>
        <w:rPr>
          <w:rFonts w:cstheme="minorHAnsi"/>
          <w:b/>
          <w:sz w:val="24"/>
          <w:szCs w:val="24"/>
        </w:rPr>
      </w:pPr>
      <w:r w:rsidRPr="007A3B96">
        <w:rPr>
          <w:rFonts w:cstheme="minorHAnsi"/>
          <w:b/>
          <w:sz w:val="24"/>
          <w:szCs w:val="24"/>
        </w:rPr>
        <w:t>3. PARTICULARS OF BANK A/C</w:t>
      </w:r>
      <w:r w:rsidRPr="007A3B96">
        <w:rPr>
          <w:rFonts w:cstheme="minorHAnsi"/>
          <w:b/>
          <w:sz w:val="24"/>
          <w:szCs w:val="24"/>
        </w:rPr>
        <w:tab/>
        <w:t>:</w:t>
      </w:r>
    </w:p>
    <w:p w14:paraId="2F9E073B" w14:textId="77777777" w:rsidR="00812A5B" w:rsidRPr="007A3B96" w:rsidRDefault="00812A5B" w:rsidP="00AD1B84">
      <w:pPr>
        <w:jc w:val="both"/>
        <w:rPr>
          <w:rFonts w:cstheme="minorHAnsi"/>
          <w:b/>
          <w:sz w:val="24"/>
          <w:szCs w:val="24"/>
        </w:rPr>
      </w:pPr>
      <w:r w:rsidRPr="007A3B96">
        <w:rPr>
          <w:rFonts w:cstheme="minorHAnsi"/>
          <w:b/>
          <w:sz w:val="24"/>
          <w:szCs w:val="24"/>
        </w:rPr>
        <w:t>4. BANK NAME</w:t>
      </w:r>
      <w:r w:rsidRPr="007A3B96">
        <w:rPr>
          <w:rFonts w:cstheme="minorHAnsi"/>
          <w:b/>
          <w:sz w:val="24"/>
          <w:szCs w:val="24"/>
        </w:rPr>
        <w:tab/>
      </w:r>
      <w:r w:rsidRPr="007A3B96">
        <w:rPr>
          <w:rFonts w:cstheme="minorHAnsi"/>
          <w:b/>
          <w:sz w:val="24"/>
          <w:szCs w:val="24"/>
        </w:rPr>
        <w:tab/>
      </w:r>
      <w:r w:rsidRPr="007A3B96">
        <w:rPr>
          <w:rFonts w:cstheme="minorHAnsi"/>
          <w:b/>
          <w:sz w:val="24"/>
          <w:szCs w:val="24"/>
        </w:rPr>
        <w:tab/>
        <w:t>:</w:t>
      </w:r>
    </w:p>
    <w:p w14:paraId="5C8838AD" w14:textId="77777777" w:rsidR="00812A5B" w:rsidRPr="007A3B96" w:rsidRDefault="00812A5B" w:rsidP="00AD1B84">
      <w:pPr>
        <w:jc w:val="both"/>
        <w:rPr>
          <w:rFonts w:cstheme="minorHAnsi"/>
          <w:b/>
          <w:sz w:val="24"/>
          <w:szCs w:val="24"/>
        </w:rPr>
      </w:pPr>
      <w:r w:rsidRPr="007A3B96">
        <w:rPr>
          <w:rFonts w:cstheme="minorHAnsi"/>
          <w:b/>
          <w:sz w:val="24"/>
          <w:szCs w:val="24"/>
        </w:rPr>
        <w:t>5. BRANCH NAME</w:t>
      </w:r>
      <w:r w:rsidRPr="007A3B96">
        <w:rPr>
          <w:rFonts w:cstheme="minorHAnsi"/>
          <w:b/>
          <w:sz w:val="24"/>
          <w:szCs w:val="24"/>
        </w:rPr>
        <w:tab/>
      </w:r>
      <w:r w:rsidRPr="007A3B96">
        <w:rPr>
          <w:rFonts w:cstheme="minorHAnsi"/>
          <w:b/>
          <w:sz w:val="24"/>
          <w:szCs w:val="24"/>
        </w:rPr>
        <w:tab/>
      </w:r>
      <w:r w:rsidRPr="007A3B96">
        <w:rPr>
          <w:rFonts w:cstheme="minorHAnsi"/>
          <w:b/>
          <w:sz w:val="24"/>
          <w:szCs w:val="24"/>
        </w:rPr>
        <w:tab/>
        <w:t>:</w:t>
      </w:r>
    </w:p>
    <w:p w14:paraId="70F3214E" w14:textId="77777777" w:rsidR="009D6912" w:rsidRPr="007A3B96" w:rsidRDefault="00812A5B" w:rsidP="00AD1B84">
      <w:pPr>
        <w:spacing w:after="0"/>
        <w:jc w:val="both"/>
        <w:rPr>
          <w:rFonts w:cstheme="minorHAnsi"/>
          <w:b/>
          <w:sz w:val="24"/>
          <w:szCs w:val="24"/>
        </w:rPr>
      </w:pPr>
      <w:r w:rsidRPr="007A3B96">
        <w:rPr>
          <w:rFonts w:cstheme="minorHAnsi"/>
          <w:b/>
          <w:sz w:val="24"/>
          <w:szCs w:val="24"/>
        </w:rPr>
        <w:t xml:space="preserve"> 6.  9 -DIGIT CODE NO OF THE BANK </w:t>
      </w:r>
    </w:p>
    <w:p w14:paraId="3A51B315" w14:textId="77777777" w:rsidR="00812A5B" w:rsidRPr="007A3B96" w:rsidRDefault="009D6912" w:rsidP="00AD1B84">
      <w:pPr>
        <w:spacing w:after="0"/>
        <w:jc w:val="both"/>
        <w:rPr>
          <w:rFonts w:cstheme="minorHAnsi"/>
          <w:b/>
          <w:sz w:val="24"/>
          <w:szCs w:val="24"/>
        </w:rPr>
      </w:pPr>
      <w:r w:rsidRPr="007A3B96">
        <w:rPr>
          <w:rFonts w:cstheme="minorHAnsi"/>
          <w:b/>
          <w:sz w:val="24"/>
          <w:szCs w:val="24"/>
        </w:rPr>
        <w:t xml:space="preserve">      </w:t>
      </w:r>
      <w:r w:rsidR="00812A5B" w:rsidRPr="007A3B96">
        <w:rPr>
          <w:rFonts w:cstheme="minorHAnsi"/>
          <w:b/>
          <w:sz w:val="24"/>
          <w:szCs w:val="24"/>
        </w:rPr>
        <w:t xml:space="preserve">AND </w:t>
      </w:r>
      <w:r w:rsidR="00635A9E" w:rsidRPr="007A3B96">
        <w:rPr>
          <w:rFonts w:cstheme="minorHAnsi"/>
          <w:b/>
          <w:sz w:val="24"/>
          <w:szCs w:val="24"/>
        </w:rPr>
        <w:t>BRANCH APPEARING</w:t>
      </w:r>
      <w:r w:rsidR="00812A5B" w:rsidRPr="007A3B96">
        <w:rPr>
          <w:rFonts w:cstheme="minorHAnsi"/>
          <w:b/>
          <w:sz w:val="24"/>
          <w:szCs w:val="24"/>
        </w:rPr>
        <w:t xml:space="preserve"> ON THE MICR    </w:t>
      </w:r>
    </w:p>
    <w:p w14:paraId="6B500F4F" w14:textId="77777777" w:rsidR="00812A5B" w:rsidRPr="007A3B96" w:rsidRDefault="00812A5B" w:rsidP="00AD1B84">
      <w:pPr>
        <w:spacing w:after="0" w:line="360" w:lineRule="auto"/>
        <w:jc w:val="both"/>
        <w:rPr>
          <w:rFonts w:cstheme="minorHAnsi"/>
          <w:b/>
          <w:sz w:val="24"/>
          <w:szCs w:val="24"/>
        </w:rPr>
      </w:pPr>
      <w:r w:rsidRPr="007A3B96">
        <w:rPr>
          <w:rFonts w:cstheme="minorHAnsi"/>
          <w:b/>
          <w:noProof/>
          <w:sz w:val="24"/>
          <w:szCs w:val="24"/>
          <w:lang w:val="en-IN" w:eastAsia="en-IN"/>
        </w:rPr>
        <mc:AlternateContent>
          <mc:Choice Requires="wps">
            <w:drawing>
              <wp:anchor distT="0" distB="0" distL="114300" distR="114300" simplePos="0" relativeHeight="251662336" behindDoc="0" locked="0" layoutInCell="1" allowOverlap="1" wp14:anchorId="0869A4FE" wp14:editId="57EB52A7">
                <wp:simplePos x="0" y="0"/>
                <wp:positionH relativeFrom="column">
                  <wp:posOffset>2908935</wp:posOffset>
                </wp:positionH>
                <wp:positionV relativeFrom="paragraph">
                  <wp:posOffset>93980</wp:posOffset>
                </wp:positionV>
                <wp:extent cx="2057400" cy="342900"/>
                <wp:effectExtent l="13335" t="6350" r="571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C6B569" id="Rectangle 26" o:spid="_x0000_s1026" style="position:absolute;margin-left:229.05pt;margin-top:7.4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"/>
            </w:pict>
          </mc:Fallback>
        </mc:AlternateContent>
      </w:r>
      <w:r w:rsidRPr="007A3B96">
        <w:rPr>
          <w:rFonts w:cstheme="minorHAnsi"/>
          <w:noProof/>
          <w:sz w:val="24"/>
          <w:szCs w:val="24"/>
          <w:lang w:val="en-IN" w:eastAsia="en-IN"/>
        </w:rPr>
        <mc:AlternateContent>
          <mc:Choice Requires="wps">
            <w:drawing>
              <wp:anchor distT="0" distB="0" distL="114300" distR="114300" simplePos="0" relativeHeight="251671552" behindDoc="0" locked="0" layoutInCell="1" allowOverlap="1" wp14:anchorId="79CEBB36" wp14:editId="0AF11210">
                <wp:simplePos x="0" y="0"/>
                <wp:positionH relativeFrom="column">
                  <wp:posOffset>4966335</wp:posOffset>
                </wp:positionH>
                <wp:positionV relativeFrom="paragraph">
                  <wp:posOffset>93980</wp:posOffset>
                </wp:positionV>
                <wp:extent cx="0" cy="342900"/>
                <wp:effectExtent l="13335" t="6350" r="5715"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1B7D7C"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7.4pt" to="391.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"/>
            </w:pict>
          </mc:Fallback>
        </mc:AlternateContent>
      </w:r>
      <w:r w:rsidRPr="007A3B96">
        <w:rPr>
          <w:rFonts w:cstheme="minorHAnsi"/>
          <w:noProof/>
          <w:sz w:val="24"/>
          <w:szCs w:val="24"/>
          <w:lang w:val="en-IN" w:eastAsia="en-IN"/>
        </w:rPr>
        <mc:AlternateContent>
          <mc:Choice Requires="wps">
            <w:drawing>
              <wp:anchor distT="0" distB="0" distL="114300" distR="114300" simplePos="0" relativeHeight="251670528" behindDoc="0" locked="0" layoutInCell="1" allowOverlap="1" wp14:anchorId="5D4EA4A3" wp14:editId="2D0EDD3A">
                <wp:simplePos x="0" y="0"/>
                <wp:positionH relativeFrom="column">
                  <wp:posOffset>4737735</wp:posOffset>
                </wp:positionH>
                <wp:positionV relativeFrom="paragraph">
                  <wp:posOffset>93980</wp:posOffset>
                </wp:positionV>
                <wp:extent cx="0" cy="342900"/>
                <wp:effectExtent l="13335" t="6350" r="571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5CB076"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7.4pt" to="373.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69504" behindDoc="0" locked="0" layoutInCell="1" allowOverlap="1" wp14:anchorId="2E49D602" wp14:editId="61A3DFB2">
                <wp:simplePos x="0" y="0"/>
                <wp:positionH relativeFrom="column">
                  <wp:posOffset>4509135</wp:posOffset>
                </wp:positionH>
                <wp:positionV relativeFrom="paragraph">
                  <wp:posOffset>93980</wp:posOffset>
                </wp:positionV>
                <wp:extent cx="0" cy="342900"/>
                <wp:effectExtent l="13335" t="6350" r="5715"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62F0D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7.4pt" to="355.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"/>
            </w:pict>
          </mc:Fallback>
        </mc:AlternateContent>
      </w:r>
      <w:r w:rsidRPr="007A3B96">
        <w:rPr>
          <w:rFonts w:cstheme="minorHAnsi"/>
          <w:noProof/>
          <w:sz w:val="24"/>
          <w:szCs w:val="24"/>
          <w:lang w:val="en-IN" w:eastAsia="en-IN"/>
        </w:rPr>
        <mc:AlternateContent>
          <mc:Choice Requires="wps">
            <w:drawing>
              <wp:anchor distT="0" distB="0" distL="114300" distR="114300" simplePos="0" relativeHeight="251668480" behindDoc="0" locked="0" layoutInCell="1" allowOverlap="1" wp14:anchorId="66C988C0" wp14:editId="5C902CD4">
                <wp:simplePos x="0" y="0"/>
                <wp:positionH relativeFrom="column">
                  <wp:posOffset>4280535</wp:posOffset>
                </wp:positionH>
                <wp:positionV relativeFrom="paragraph">
                  <wp:posOffset>93980</wp:posOffset>
                </wp:positionV>
                <wp:extent cx="0" cy="342900"/>
                <wp:effectExtent l="13335" t="6350" r="5715"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5D39B4"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7.4pt" to="337.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"/>
            </w:pict>
          </mc:Fallback>
        </mc:AlternateContent>
      </w:r>
      <w:r w:rsidRPr="007A3B96">
        <w:rPr>
          <w:rFonts w:cstheme="minorHAnsi"/>
          <w:noProof/>
          <w:sz w:val="24"/>
          <w:szCs w:val="24"/>
          <w:lang w:val="en-IN" w:eastAsia="en-IN"/>
        </w:rPr>
        <mc:AlternateContent>
          <mc:Choice Requires="wps">
            <w:drawing>
              <wp:anchor distT="0" distB="0" distL="114300" distR="114300" simplePos="0" relativeHeight="251667456" behindDoc="0" locked="0" layoutInCell="1" allowOverlap="1" wp14:anchorId="22149D41" wp14:editId="0BE19118">
                <wp:simplePos x="0" y="0"/>
                <wp:positionH relativeFrom="column">
                  <wp:posOffset>4051935</wp:posOffset>
                </wp:positionH>
                <wp:positionV relativeFrom="paragraph">
                  <wp:posOffset>93980</wp:posOffset>
                </wp:positionV>
                <wp:extent cx="0" cy="342900"/>
                <wp:effectExtent l="13335" t="6350" r="571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A63D58"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7.4pt" to="319.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"/>
            </w:pict>
          </mc:Fallback>
        </mc:AlternateContent>
      </w:r>
      <w:r w:rsidRPr="007A3B96">
        <w:rPr>
          <w:rFonts w:cstheme="minorHAnsi"/>
          <w:noProof/>
          <w:sz w:val="24"/>
          <w:szCs w:val="24"/>
          <w:lang w:val="en-IN" w:eastAsia="en-IN"/>
        </w:rPr>
        <mc:AlternateContent>
          <mc:Choice Requires="wps">
            <w:drawing>
              <wp:anchor distT="0" distB="0" distL="114300" distR="114300" simplePos="0" relativeHeight="251666432" behindDoc="0" locked="0" layoutInCell="1" allowOverlap="1" wp14:anchorId="67880E52" wp14:editId="699A605D">
                <wp:simplePos x="0" y="0"/>
                <wp:positionH relativeFrom="column">
                  <wp:posOffset>3823335</wp:posOffset>
                </wp:positionH>
                <wp:positionV relativeFrom="paragraph">
                  <wp:posOffset>93980</wp:posOffset>
                </wp:positionV>
                <wp:extent cx="0" cy="342900"/>
                <wp:effectExtent l="13335" t="6350" r="571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0778AA"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7.4pt" to="301.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65408" behindDoc="0" locked="0" layoutInCell="1" allowOverlap="1" wp14:anchorId="626FC44C" wp14:editId="74CA82C1">
                <wp:simplePos x="0" y="0"/>
                <wp:positionH relativeFrom="column">
                  <wp:posOffset>3594735</wp:posOffset>
                </wp:positionH>
                <wp:positionV relativeFrom="paragraph">
                  <wp:posOffset>93980</wp:posOffset>
                </wp:positionV>
                <wp:extent cx="0" cy="342900"/>
                <wp:effectExtent l="13335" t="6350" r="571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A4846B"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7.4pt" to="283.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64384" behindDoc="0" locked="0" layoutInCell="1" allowOverlap="1" wp14:anchorId="18071C94" wp14:editId="63E013FC">
                <wp:simplePos x="0" y="0"/>
                <wp:positionH relativeFrom="column">
                  <wp:posOffset>3366135</wp:posOffset>
                </wp:positionH>
                <wp:positionV relativeFrom="paragraph">
                  <wp:posOffset>93980</wp:posOffset>
                </wp:positionV>
                <wp:extent cx="0" cy="342900"/>
                <wp:effectExtent l="13335" t="6350" r="571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45859B8"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7.4pt" to="265.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a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63360" behindDoc="0" locked="0" layoutInCell="1" allowOverlap="1" wp14:anchorId="266B898F" wp14:editId="0688F2B8">
                <wp:simplePos x="0" y="0"/>
                <wp:positionH relativeFrom="column">
                  <wp:posOffset>3137535</wp:posOffset>
                </wp:positionH>
                <wp:positionV relativeFrom="paragraph">
                  <wp:posOffset>93980</wp:posOffset>
                </wp:positionV>
                <wp:extent cx="0" cy="342900"/>
                <wp:effectExtent l="13335" t="6350" r="571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79F3F4"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4pt" to="247.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"/>
            </w:pict>
          </mc:Fallback>
        </mc:AlternateContent>
      </w:r>
      <w:r w:rsidRPr="007A3B96">
        <w:rPr>
          <w:rFonts w:cstheme="minorHAnsi"/>
          <w:b/>
          <w:sz w:val="24"/>
          <w:szCs w:val="24"/>
        </w:rPr>
        <w:t xml:space="preserve">   </w:t>
      </w:r>
      <w:r w:rsidR="009D6912" w:rsidRPr="007A3B96">
        <w:rPr>
          <w:rFonts w:cstheme="minorHAnsi"/>
          <w:b/>
          <w:sz w:val="24"/>
          <w:szCs w:val="24"/>
        </w:rPr>
        <w:t xml:space="preserve">   </w:t>
      </w:r>
      <w:r w:rsidRPr="007A3B96">
        <w:rPr>
          <w:rFonts w:cstheme="minorHAnsi"/>
          <w:b/>
          <w:sz w:val="24"/>
          <w:szCs w:val="24"/>
        </w:rPr>
        <w:t xml:space="preserve"> CHEQUE ISSUED BY THE BANK  </w:t>
      </w:r>
      <w:proofErr w:type="gramStart"/>
      <w:r w:rsidRPr="007A3B96">
        <w:rPr>
          <w:rFonts w:cstheme="minorHAnsi"/>
          <w:b/>
          <w:sz w:val="24"/>
          <w:szCs w:val="24"/>
        </w:rPr>
        <w:t xml:space="preserve"> </w:t>
      </w:r>
      <w:r w:rsidR="00635A9E" w:rsidRPr="007A3B96">
        <w:rPr>
          <w:rFonts w:cstheme="minorHAnsi"/>
          <w:b/>
          <w:sz w:val="24"/>
          <w:szCs w:val="24"/>
        </w:rPr>
        <w:t xml:space="preserve"> </w:t>
      </w:r>
      <w:r w:rsidRPr="007A3B96">
        <w:rPr>
          <w:rFonts w:cstheme="minorHAnsi"/>
          <w:b/>
          <w:sz w:val="24"/>
          <w:szCs w:val="24"/>
        </w:rPr>
        <w:t>:</w:t>
      </w:r>
      <w:proofErr w:type="gramEnd"/>
      <w:r w:rsidRPr="007A3B96">
        <w:rPr>
          <w:rFonts w:cstheme="minorHAnsi"/>
          <w:b/>
          <w:sz w:val="24"/>
          <w:szCs w:val="24"/>
        </w:rPr>
        <w:t xml:space="preserve"> </w:t>
      </w:r>
    </w:p>
    <w:p w14:paraId="79682C01" w14:textId="77777777" w:rsidR="00812A5B" w:rsidRPr="007A3B96" w:rsidRDefault="00812A5B" w:rsidP="00AD1B84">
      <w:pPr>
        <w:jc w:val="both"/>
        <w:rPr>
          <w:rFonts w:cstheme="minorHAnsi"/>
          <w:b/>
          <w:sz w:val="24"/>
          <w:szCs w:val="24"/>
        </w:rPr>
      </w:pPr>
    </w:p>
    <w:p w14:paraId="2C6D0831" w14:textId="77777777" w:rsidR="00812A5B" w:rsidRPr="007A3B96" w:rsidRDefault="00812A5B" w:rsidP="00AD1B84">
      <w:pPr>
        <w:jc w:val="both"/>
        <w:rPr>
          <w:rFonts w:cstheme="minorHAnsi"/>
          <w:b/>
          <w:sz w:val="24"/>
          <w:szCs w:val="24"/>
        </w:rPr>
      </w:pPr>
      <w:r w:rsidRPr="007A3B96">
        <w:rPr>
          <w:rFonts w:cstheme="minorHAnsi"/>
          <w:b/>
          <w:sz w:val="24"/>
          <w:szCs w:val="24"/>
        </w:rPr>
        <w:t>7. NEFT / IFSC CODE</w:t>
      </w:r>
      <w:r w:rsidRPr="007A3B96">
        <w:rPr>
          <w:rFonts w:cstheme="minorHAnsi"/>
          <w:b/>
          <w:sz w:val="24"/>
          <w:szCs w:val="24"/>
        </w:rPr>
        <w:tab/>
      </w:r>
      <w:r w:rsidRPr="007A3B96">
        <w:rPr>
          <w:rFonts w:cstheme="minorHAnsi"/>
          <w:b/>
          <w:sz w:val="24"/>
          <w:szCs w:val="24"/>
        </w:rPr>
        <w:tab/>
        <w:t xml:space="preserve">          </w:t>
      </w:r>
      <w:r w:rsidR="00635A9E" w:rsidRPr="007A3B96">
        <w:rPr>
          <w:rFonts w:cstheme="minorHAnsi"/>
          <w:b/>
          <w:sz w:val="24"/>
          <w:szCs w:val="24"/>
        </w:rPr>
        <w:t xml:space="preserve"> </w:t>
      </w:r>
      <w:proofErr w:type="gramStart"/>
      <w:r w:rsidR="00635A9E" w:rsidRPr="007A3B96">
        <w:rPr>
          <w:rFonts w:cstheme="minorHAnsi"/>
          <w:b/>
          <w:sz w:val="24"/>
          <w:szCs w:val="24"/>
        </w:rPr>
        <w:t xml:space="preserve">  </w:t>
      </w:r>
      <w:r w:rsidRPr="007A3B96">
        <w:rPr>
          <w:rFonts w:cstheme="minorHAnsi"/>
          <w:b/>
          <w:sz w:val="24"/>
          <w:szCs w:val="24"/>
        </w:rPr>
        <w:t>:</w:t>
      </w:r>
      <w:proofErr w:type="gramEnd"/>
    </w:p>
    <w:p w14:paraId="6DE013F1" w14:textId="77777777" w:rsidR="00812A5B" w:rsidRPr="007A3B96" w:rsidRDefault="00812A5B" w:rsidP="00AD1B84">
      <w:pPr>
        <w:spacing w:after="0"/>
        <w:jc w:val="both"/>
        <w:rPr>
          <w:rFonts w:cstheme="minorHAnsi"/>
          <w:b/>
          <w:sz w:val="24"/>
          <w:szCs w:val="24"/>
        </w:rPr>
      </w:pPr>
      <w:r w:rsidRPr="007A3B96">
        <w:rPr>
          <w:rFonts w:cstheme="minorHAnsi"/>
          <w:b/>
          <w:sz w:val="24"/>
          <w:szCs w:val="24"/>
        </w:rPr>
        <w:t>8. ACCOUNT TYPE</w:t>
      </w:r>
    </w:p>
    <w:p w14:paraId="486A0414" w14:textId="77777777" w:rsidR="00812A5B" w:rsidRPr="007A3B96" w:rsidRDefault="00812A5B" w:rsidP="00AD1B84">
      <w:pPr>
        <w:spacing w:after="0"/>
        <w:jc w:val="both"/>
        <w:rPr>
          <w:rFonts w:cstheme="minorHAnsi"/>
          <w:b/>
          <w:sz w:val="24"/>
          <w:szCs w:val="24"/>
        </w:rPr>
      </w:pPr>
      <w:r w:rsidRPr="007A3B96">
        <w:rPr>
          <w:rFonts w:cstheme="minorHAnsi"/>
          <w:b/>
          <w:sz w:val="24"/>
          <w:szCs w:val="24"/>
        </w:rPr>
        <w:t xml:space="preserve">   (S.B.A/C – CURRENT A/C OR CASH CREDIT):</w:t>
      </w:r>
    </w:p>
    <w:p w14:paraId="262B531A" w14:textId="77777777" w:rsidR="00812A5B" w:rsidRPr="007A3B96" w:rsidRDefault="00812A5B" w:rsidP="00AD1B84">
      <w:pPr>
        <w:spacing w:after="0"/>
        <w:jc w:val="both"/>
        <w:rPr>
          <w:rFonts w:cstheme="minorHAnsi"/>
          <w:b/>
          <w:sz w:val="24"/>
          <w:szCs w:val="24"/>
        </w:rPr>
      </w:pPr>
    </w:p>
    <w:p w14:paraId="671FCC22" w14:textId="77777777" w:rsidR="009D6912" w:rsidRPr="007A3B96" w:rsidRDefault="00812A5B" w:rsidP="00AD1B84">
      <w:pPr>
        <w:spacing w:after="0"/>
        <w:jc w:val="both"/>
        <w:rPr>
          <w:rFonts w:cstheme="minorHAnsi"/>
          <w:b/>
          <w:sz w:val="24"/>
          <w:szCs w:val="24"/>
        </w:rPr>
      </w:pPr>
      <w:r w:rsidRPr="007A3B96">
        <w:rPr>
          <w:rFonts w:cstheme="minorHAnsi"/>
          <w:b/>
          <w:sz w:val="24"/>
          <w:szCs w:val="24"/>
        </w:rPr>
        <w:t xml:space="preserve">9. LEDGER NO. / LEDGER FOLIO </w:t>
      </w:r>
      <w:proofErr w:type="gramStart"/>
      <w:r w:rsidRPr="007A3B96">
        <w:rPr>
          <w:rFonts w:cstheme="minorHAnsi"/>
          <w:b/>
          <w:sz w:val="24"/>
          <w:szCs w:val="24"/>
        </w:rPr>
        <w:t>NO :</w:t>
      </w:r>
      <w:proofErr w:type="gramEnd"/>
    </w:p>
    <w:p w14:paraId="49E71D53" w14:textId="77777777" w:rsidR="00812A5B" w:rsidRPr="007A3B96" w:rsidRDefault="00812A5B" w:rsidP="00AD1B84">
      <w:pPr>
        <w:jc w:val="both"/>
        <w:rPr>
          <w:rFonts w:cstheme="minorHAnsi"/>
          <w:b/>
          <w:sz w:val="24"/>
          <w:szCs w:val="24"/>
        </w:rPr>
      </w:pPr>
      <w:r w:rsidRPr="007A3B96">
        <w:rPr>
          <w:rFonts w:cstheme="minorHAnsi"/>
          <w:b/>
          <w:noProof/>
          <w:sz w:val="24"/>
          <w:szCs w:val="24"/>
          <w:lang w:val="en-IN" w:eastAsia="en-IN"/>
        </w:rPr>
        <mc:AlternateContent>
          <mc:Choice Requires="wps">
            <w:drawing>
              <wp:anchor distT="0" distB="0" distL="114300" distR="114300" simplePos="0" relativeHeight="251672576" behindDoc="0" locked="0" layoutInCell="1" allowOverlap="1" wp14:anchorId="4ED4200F" wp14:editId="3ADEC786">
                <wp:simplePos x="0" y="0"/>
                <wp:positionH relativeFrom="column">
                  <wp:posOffset>2451735</wp:posOffset>
                </wp:positionH>
                <wp:positionV relativeFrom="paragraph">
                  <wp:posOffset>146685</wp:posOffset>
                </wp:positionV>
                <wp:extent cx="3657600" cy="342900"/>
                <wp:effectExtent l="13335" t="10795" r="5715"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464E22" id="Rectangle 16" o:spid="_x0000_s1026" style="position:absolute;margin-left:193.05pt;margin-top:11.55pt;width:4in;height:2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7936" behindDoc="0" locked="0" layoutInCell="1" allowOverlap="1" wp14:anchorId="0F9944FC" wp14:editId="05F84135">
                <wp:simplePos x="0" y="0"/>
                <wp:positionH relativeFrom="column">
                  <wp:posOffset>5880735</wp:posOffset>
                </wp:positionH>
                <wp:positionV relativeFrom="paragraph">
                  <wp:posOffset>146685</wp:posOffset>
                </wp:positionV>
                <wp:extent cx="0" cy="342900"/>
                <wp:effectExtent l="13335" t="10795" r="5715" b="82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185FA6"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11.55pt" to="463.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6912" behindDoc="0" locked="0" layoutInCell="1" allowOverlap="1" wp14:anchorId="1FEA3093" wp14:editId="76563238">
                <wp:simplePos x="0" y="0"/>
                <wp:positionH relativeFrom="column">
                  <wp:posOffset>5652135</wp:posOffset>
                </wp:positionH>
                <wp:positionV relativeFrom="paragraph">
                  <wp:posOffset>146685</wp:posOffset>
                </wp:positionV>
                <wp:extent cx="0" cy="342900"/>
                <wp:effectExtent l="13335" t="10795" r="571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A5B136"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1.55pt" to="44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5888" behindDoc="0" locked="0" layoutInCell="1" allowOverlap="1" wp14:anchorId="63D17EBC" wp14:editId="76F7DDD1">
                <wp:simplePos x="0" y="0"/>
                <wp:positionH relativeFrom="column">
                  <wp:posOffset>5423535</wp:posOffset>
                </wp:positionH>
                <wp:positionV relativeFrom="paragraph">
                  <wp:posOffset>146685</wp:posOffset>
                </wp:positionV>
                <wp:extent cx="0" cy="342900"/>
                <wp:effectExtent l="13335" t="10795" r="571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BB0557"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1.55pt" to="427.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4864" behindDoc="0" locked="0" layoutInCell="1" allowOverlap="1" wp14:anchorId="1E058DDE" wp14:editId="562049B3">
                <wp:simplePos x="0" y="0"/>
                <wp:positionH relativeFrom="column">
                  <wp:posOffset>5194935</wp:posOffset>
                </wp:positionH>
                <wp:positionV relativeFrom="paragraph">
                  <wp:posOffset>146685</wp:posOffset>
                </wp:positionV>
                <wp:extent cx="0" cy="342900"/>
                <wp:effectExtent l="13335" t="10795" r="571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380651" id="Straight Connector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1.55pt" to="409.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B+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"/>
            </w:pict>
          </mc:Fallback>
        </mc:AlternateContent>
      </w:r>
      <w:r w:rsidRPr="007A3B96">
        <w:rPr>
          <w:rFonts w:cstheme="minorHAnsi"/>
          <w:noProof/>
          <w:sz w:val="18"/>
          <w:szCs w:val="18"/>
          <w:lang w:val="en-IN" w:eastAsia="en-IN"/>
        </w:rPr>
        <mc:AlternateContent>
          <mc:Choice Requires="wps">
            <w:drawing>
              <wp:anchor distT="0" distB="0" distL="114300" distR="114300" simplePos="0" relativeHeight="251682816" behindDoc="0" locked="0" layoutInCell="1" allowOverlap="1" wp14:anchorId="2FB83FE1" wp14:editId="4A776B23">
                <wp:simplePos x="0" y="0"/>
                <wp:positionH relativeFrom="column">
                  <wp:posOffset>4737735</wp:posOffset>
                </wp:positionH>
                <wp:positionV relativeFrom="paragraph">
                  <wp:posOffset>146685</wp:posOffset>
                </wp:positionV>
                <wp:extent cx="0" cy="342900"/>
                <wp:effectExtent l="13335" t="1079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CC68C2"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1.55pt" to="373.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9wyQEAAHg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3840" behindDoc="0" locked="0" layoutInCell="1" allowOverlap="1" wp14:anchorId="6255F3BB" wp14:editId="16743ADB">
                <wp:simplePos x="0" y="0"/>
                <wp:positionH relativeFrom="column">
                  <wp:posOffset>4966335</wp:posOffset>
                </wp:positionH>
                <wp:positionV relativeFrom="paragraph">
                  <wp:posOffset>146685</wp:posOffset>
                </wp:positionV>
                <wp:extent cx="0" cy="342900"/>
                <wp:effectExtent l="13335" t="10795" r="571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630F76"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1.55pt" to="391.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3600" behindDoc="0" locked="0" layoutInCell="1" allowOverlap="1" wp14:anchorId="0402A8F2" wp14:editId="75180708">
                <wp:simplePos x="0" y="0"/>
                <wp:positionH relativeFrom="column">
                  <wp:posOffset>2680335</wp:posOffset>
                </wp:positionH>
                <wp:positionV relativeFrom="paragraph">
                  <wp:posOffset>146685</wp:posOffset>
                </wp:positionV>
                <wp:extent cx="0" cy="34290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129E5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1.55pt" to="211.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1792" behindDoc="0" locked="0" layoutInCell="1" allowOverlap="1" wp14:anchorId="35D2A3CF" wp14:editId="6CE3173C">
                <wp:simplePos x="0" y="0"/>
                <wp:positionH relativeFrom="column">
                  <wp:posOffset>4509135</wp:posOffset>
                </wp:positionH>
                <wp:positionV relativeFrom="paragraph">
                  <wp:posOffset>146685</wp:posOffset>
                </wp:positionV>
                <wp:extent cx="0" cy="342900"/>
                <wp:effectExtent l="13335"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5FF264"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1.55pt" to="35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80768" behindDoc="0" locked="0" layoutInCell="1" allowOverlap="1" wp14:anchorId="5EFF4D3C" wp14:editId="0342DB21">
                <wp:simplePos x="0" y="0"/>
                <wp:positionH relativeFrom="column">
                  <wp:posOffset>4280535</wp:posOffset>
                </wp:positionH>
                <wp:positionV relativeFrom="paragraph">
                  <wp:posOffset>146685</wp:posOffset>
                </wp:positionV>
                <wp:extent cx="0" cy="342900"/>
                <wp:effectExtent l="13335" t="10795" r="571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CAE1B9"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11.55pt" to="337.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9744" behindDoc="0" locked="0" layoutInCell="1" allowOverlap="1" wp14:anchorId="36DD3CC8" wp14:editId="60719C8C">
                <wp:simplePos x="0" y="0"/>
                <wp:positionH relativeFrom="column">
                  <wp:posOffset>4051935</wp:posOffset>
                </wp:positionH>
                <wp:positionV relativeFrom="paragraph">
                  <wp:posOffset>146685</wp:posOffset>
                </wp:positionV>
                <wp:extent cx="0" cy="342900"/>
                <wp:effectExtent l="13335" t="10795" r="571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B2F852" id="Straight Connector 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55pt" to="319.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8720" behindDoc="0" locked="0" layoutInCell="1" allowOverlap="1" wp14:anchorId="018F9A2E" wp14:editId="7D1A78BA">
                <wp:simplePos x="0" y="0"/>
                <wp:positionH relativeFrom="column">
                  <wp:posOffset>3823335</wp:posOffset>
                </wp:positionH>
                <wp:positionV relativeFrom="paragraph">
                  <wp:posOffset>146685</wp:posOffset>
                </wp:positionV>
                <wp:extent cx="0" cy="34290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08326CC"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1.55pt" to="301.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7696" behindDoc="0" locked="0" layoutInCell="1" allowOverlap="1" wp14:anchorId="7B96633D" wp14:editId="536A27A6">
                <wp:simplePos x="0" y="0"/>
                <wp:positionH relativeFrom="column">
                  <wp:posOffset>3594735</wp:posOffset>
                </wp:positionH>
                <wp:positionV relativeFrom="paragraph">
                  <wp:posOffset>146685</wp:posOffset>
                </wp:positionV>
                <wp:extent cx="0" cy="342900"/>
                <wp:effectExtent l="13335" t="10795" r="5715"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4F466C" id="Straight Connector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1.55pt" to="283.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6672" behindDoc="0" locked="0" layoutInCell="1" allowOverlap="1" wp14:anchorId="2A7FFB53" wp14:editId="0AD967D6">
                <wp:simplePos x="0" y="0"/>
                <wp:positionH relativeFrom="column">
                  <wp:posOffset>3366135</wp:posOffset>
                </wp:positionH>
                <wp:positionV relativeFrom="paragraph">
                  <wp:posOffset>146685</wp:posOffset>
                </wp:positionV>
                <wp:extent cx="0" cy="342900"/>
                <wp:effectExtent l="13335" t="10795" r="571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8B90F7" id="Straight Connector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55pt" to="26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1Qyg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4624" behindDoc="0" locked="0" layoutInCell="1" allowOverlap="1" wp14:anchorId="5171378F" wp14:editId="7F6D5957">
                <wp:simplePos x="0" y="0"/>
                <wp:positionH relativeFrom="column">
                  <wp:posOffset>2908935</wp:posOffset>
                </wp:positionH>
                <wp:positionV relativeFrom="paragraph">
                  <wp:posOffset>146685</wp:posOffset>
                </wp:positionV>
                <wp:extent cx="0" cy="34290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32EEDC"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1.55pt" to="229.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"/>
            </w:pict>
          </mc:Fallback>
        </mc:AlternateContent>
      </w:r>
      <w:r w:rsidRPr="007A3B96">
        <w:rPr>
          <w:rFonts w:cstheme="minorHAnsi"/>
          <w:b/>
          <w:noProof/>
          <w:sz w:val="24"/>
          <w:szCs w:val="24"/>
          <w:lang w:val="en-IN" w:eastAsia="en-IN"/>
        </w:rPr>
        <mc:AlternateContent>
          <mc:Choice Requires="wps">
            <w:drawing>
              <wp:anchor distT="0" distB="0" distL="114300" distR="114300" simplePos="0" relativeHeight="251675648" behindDoc="0" locked="0" layoutInCell="1" allowOverlap="1" wp14:anchorId="21094A21" wp14:editId="7C6DA0A3">
                <wp:simplePos x="0" y="0"/>
                <wp:positionH relativeFrom="column">
                  <wp:posOffset>3137535</wp:posOffset>
                </wp:positionH>
                <wp:positionV relativeFrom="paragraph">
                  <wp:posOffset>146685</wp:posOffset>
                </wp:positionV>
                <wp:extent cx="0" cy="34290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B4497B"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55pt" to="247.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"/>
            </w:pict>
          </mc:Fallback>
        </mc:AlternateContent>
      </w:r>
    </w:p>
    <w:p w14:paraId="425CE559" w14:textId="77777777" w:rsidR="00812A5B" w:rsidRPr="007A3B96" w:rsidRDefault="00812A5B" w:rsidP="00AD1B84">
      <w:pPr>
        <w:spacing w:after="0"/>
        <w:jc w:val="both"/>
        <w:rPr>
          <w:rFonts w:cstheme="minorHAnsi"/>
          <w:b/>
          <w:sz w:val="24"/>
          <w:szCs w:val="24"/>
        </w:rPr>
      </w:pPr>
      <w:r w:rsidRPr="007A3B96">
        <w:rPr>
          <w:rFonts w:cstheme="minorHAnsi"/>
          <w:b/>
          <w:sz w:val="24"/>
          <w:szCs w:val="24"/>
        </w:rPr>
        <w:t xml:space="preserve">10.ACCOUNT NUMBER </w:t>
      </w:r>
      <w:r w:rsidRPr="007A3B96">
        <w:rPr>
          <w:rFonts w:cstheme="minorHAnsi"/>
          <w:b/>
          <w:sz w:val="24"/>
          <w:szCs w:val="24"/>
        </w:rPr>
        <w:tab/>
        <w:t>:</w:t>
      </w:r>
      <w:r w:rsidRPr="007A3B96">
        <w:rPr>
          <w:rFonts w:cstheme="minorHAnsi"/>
          <w:b/>
          <w:sz w:val="24"/>
          <w:szCs w:val="24"/>
        </w:rPr>
        <w:tab/>
      </w:r>
    </w:p>
    <w:p w14:paraId="00D76C44" w14:textId="77777777" w:rsidR="00812A5B" w:rsidRPr="007A3B96" w:rsidRDefault="00812A5B" w:rsidP="00AD1B84">
      <w:pPr>
        <w:spacing w:after="0"/>
        <w:jc w:val="both"/>
        <w:rPr>
          <w:rFonts w:cstheme="minorHAnsi"/>
          <w:b/>
          <w:sz w:val="18"/>
          <w:szCs w:val="18"/>
        </w:rPr>
      </w:pPr>
      <w:r w:rsidRPr="007A3B96">
        <w:rPr>
          <w:rFonts w:cstheme="minorHAnsi"/>
          <w:b/>
          <w:sz w:val="24"/>
          <w:szCs w:val="24"/>
        </w:rPr>
        <w:t xml:space="preserve">   </w:t>
      </w:r>
      <w:r w:rsidRPr="007A3B96">
        <w:rPr>
          <w:rFonts w:cstheme="minorHAnsi"/>
          <w:b/>
          <w:sz w:val="18"/>
          <w:szCs w:val="18"/>
        </w:rPr>
        <w:t xml:space="preserve">(AS </w:t>
      </w:r>
      <w:r w:rsidR="00635A9E" w:rsidRPr="007A3B96">
        <w:rPr>
          <w:rFonts w:cstheme="minorHAnsi"/>
          <w:b/>
          <w:sz w:val="18"/>
          <w:szCs w:val="18"/>
        </w:rPr>
        <w:t>APPEARING ON</w:t>
      </w:r>
      <w:r w:rsidRPr="007A3B96">
        <w:rPr>
          <w:rFonts w:cstheme="minorHAnsi"/>
          <w:b/>
          <w:sz w:val="18"/>
          <w:szCs w:val="18"/>
        </w:rPr>
        <w:t xml:space="preserve"> THE CHEQUE BOOK)</w:t>
      </w:r>
    </w:p>
    <w:p w14:paraId="63611384" w14:textId="77777777" w:rsidR="00812A5B" w:rsidRPr="007A3B96" w:rsidRDefault="00812A5B" w:rsidP="00AD1B84">
      <w:pPr>
        <w:spacing w:after="0"/>
        <w:jc w:val="both"/>
        <w:rPr>
          <w:rFonts w:cstheme="minorHAnsi"/>
          <w:sz w:val="18"/>
          <w:szCs w:val="18"/>
        </w:rPr>
      </w:pPr>
    </w:p>
    <w:p w14:paraId="1E368C3E" w14:textId="77777777" w:rsidR="00812A5B" w:rsidRPr="007A3B96" w:rsidRDefault="00812A5B" w:rsidP="00AD1B84">
      <w:pPr>
        <w:spacing w:after="0"/>
        <w:jc w:val="both"/>
        <w:rPr>
          <w:rFonts w:cstheme="minorHAnsi"/>
          <w:b/>
        </w:rPr>
      </w:pPr>
      <w:r w:rsidRPr="007A3B96">
        <w:rPr>
          <w:rFonts w:cstheme="minorHAnsi"/>
          <w:b/>
          <w:sz w:val="24"/>
          <w:szCs w:val="24"/>
        </w:rPr>
        <w:t>11. PAN NO.</w:t>
      </w:r>
      <w:r w:rsidRPr="007A3B96">
        <w:rPr>
          <w:rFonts w:cstheme="minorHAnsi"/>
          <w:b/>
        </w:rPr>
        <w:tab/>
      </w:r>
      <w:r w:rsidRPr="007A3B96">
        <w:rPr>
          <w:rFonts w:cstheme="minorHAnsi"/>
          <w:b/>
        </w:rPr>
        <w:tab/>
      </w:r>
      <w:r w:rsidRPr="007A3B96">
        <w:rPr>
          <w:rFonts w:cstheme="minorHAnsi"/>
          <w:b/>
        </w:rPr>
        <w:tab/>
        <w:t>:</w:t>
      </w:r>
    </w:p>
    <w:p w14:paraId="2DAEEAEF" w14:textId="77777777" w:rsidR="00812A5B" w:rsidRPr="007A3B96" w:rsidRDefault="00812A5B" w:rsidP="00AD1B84">
      <w:pPr>
        <w:spacing w:after="0"/>
        <w:jc w:val="both"/>
        <w:rPr>
          <w:rFonts w:cstheme="minorHAnsi"/>
          <w:b/>
        </w:rPr>
      </w:pPr>
    </w:p>
    <w:p w14:paraId="2A77A672" w14:textId="77777777" w:rsidR="00812A5B" w:rsidRPr="007A3B96" w:rsidRDefault="00812A5B" w:rsidP="00AD1B84">
      <w:pPr>
        <w:spacing w:after="0"/>
        <w:jc w:val="both"/>
        <w:rPr>
          <w:rFonts w:cstheme="minorHAnsi"/>
          <w:b/>
        </w:rPr>
      </w:pPr>
      <w:r w:rsidRPr="007A3B96">
        <w:rPr>
          <w:rFonts w:cstheme="minorHAnsi"/>
          <w:b/>
          <w:sz w:val="16"/>
          <w:szCs w:val="16"/>
        </w:rPr>
        <w:t>I HEREBY DECLARE THAT THE PARTICULARS GIVEN ABOVE ARE CORRECT AND COMPLETE. IF THE TRANSACTION IS DELAYED OR NOT EFFECTED AT ALL FOR REASONS OF INCOMPLETE INFORMATION, I WOULD NOT HOLD THE USER INSTITUTION RESPONSIBLE. I HAVE READ THE OPTION INVITATION LETTER AND AGREE TO DISCHARGE THE RESPONSIBILITIES OF ME AS A PARTICIPANT UNDER THE SCHEME.</w:t>
      </w:r>
    </w:p>
    <w:p w14:paraId="4B39322A" w14:textId="77777777" w:rsidR="008C25D3" w:rsidRPr="007A3B96" w:rsidRDefault="00812A5B" w:rsidP="00AD1B84">
      <w:pPr>
        <w:spacing w:after="0"/>
        <w:jc w:val="both"/>
        <w:rPr>
          <w:rFonts w:cstheme="minorHAnsi"/>
          <w:b/>
          <w:sz w:val="24"/>
          <w:szCs w:val="24"/>
        </w:rPr>
      </w:pP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r w:rsidRPr="007A3B96">
        <w:rPr>
          <w:rFonts w:cstheme="minorHAnsi"/>
          <w:b/>
          <w:sz w:val="24"/>
          <w:szCs w:val="24"/>
        </w:rPr>
        <w:tab/>
      </w:r>
    </w:p>
    <w:p w14:paraId="6C464B6C" w14:textId="77777777" w:rsidR="00812A5B" w:rsidRPr="007A3B96" w:rsidRDefault="00812A5B" w:rsidP="00AD1B84">
      <w:pPr>
        <w:spacing w:after="0"/>
        <w:jc w:val="both"/>
        <w:rPr>
          <w:rFonts w:cstheme="minorHAnsi"/>
          <w:b/>
          <w:sz w:val="24"/>
          <w:szCs w:val="24"/>
        </w:rPr>
      </w:pPr>
      <w:r w:rsidRPr="007A3B96">
        <w:rPr>
          <w:rFonts w:cstheme="minorHAnsi"/>
          <w:b/>
          <w:sz w:val="24"/>
          <w:szCs w:val="24"/>
        </w:rPr>
        <w:t>(_____________________________)</w:t>
      </w:r>
    </w:p>
    <w:p w14:paraId="5FC86A17" w14:textId="77777777" w:rsidR="00812A5B" w:rsidRPr="007A3B96" w:rsidRDefault="00812A5B" w:rsidP="00AD1B84">
      <w:pPr>
        <w:spacing w:after="0"/>
        <w:jc w:val="both"/>
        <w:rPr>
          <w:rFonts w:cstheme="minorHAnsi"/>
          <w:b/>
        </w:rPr>
      </w:pPr>
      <w:r w:rsidRPr="007A3B96">
        <w:rPr>
          <w:rFonts w:cstheme="minorHAnsi"/>
          <w:b/>
          <w:sz w:val="24"/>
          <w:szCs w:val="24"/>
        </w:rPr>
        <w:t>SIGNATURE OF THE INVESTOR/ CUSTOMER</w:t>
      </w:r>
    </w:p>
    <w:p w14:paraId="269AD7F0" w14:textId="77777777" w:rsidR="00812A5B" w:rsidRPr="007A3B96" w:rsidRDefault="00812A5B" w:rsidP="00AD1B84">
      <w:pPr>
        <w:jc w:val="both"/>
        <w:rPr>
          <w:rFonts w:cstheme="minorHAnsi"/>
          <w:b/>
        </w:rPr>
      </w:pPr>
    </w:p>
    <w:p w14:paraId="1D5AD507" w14:textId="77777777" w:rsidR="00812A5B" w:rsidRPr="007A3B96" w:rsidRDefault="00812A5B" w:rsidP="00AD1B84">
      <w:pPr>
        <w:spacing w:after="0"/>
        <w:jc w:val="both"/>
        <w:rPr>
          <w:rFonts w:cstheme="minorHAnsi"/>
          <w:b/>
        </w:rPr>
      </w:pPr>
      <w:r w:rsidRPr="007A3B96">
        <w:rPr>
          <w:rFonts w:cstheme="minorHAnsi"/>
          <w:b/>
        </w:rPr>
        <w:t xml:space="preserve">CERTIFIED THAT THE PARTICULARS FURNISHED ABOVE ARE CORRECT AS PER RECORDS. </w:t>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r w:rsidRPr="007A3B96">
        <w:rPr>
          <w:rFonts w:cstheme="minorHAnsi"/>
          <w:b/>
        </w:rPr>
        <w:tab/>
      </w:r>
    </w:p>
    <w:p w14:paraId="40AB21EB" w14:textId="77777777" w:rsidR="00812A5B" w:rsidRPr="007A3B96" w:rsidRDefault="00812A5B" w:rsidP="00AD1B84">
      <w:pPr>
        <w:spacing w:after="0"/>
        <w:jc w:val="both"/>
        <w:rPr>
          <w:rFonts w:cstheme="minorHAnsi"/>
          <w:b/>
          <w:sz w:val="24"/>
          <w:szCs w:val="24"/>
        </w:rPr>
      </w:pPr>
      <w:r w:rsidRPr="007A3B96">
        <w:rPr>
          <w:rFonts w:cstheme="minorHAnsi"/>
          <w:b/>
          <w:sz w:val="24"/>
          <w:szCs w:val="24"/>
        </w:rPr>
        <w:t>(_____________________________)</w:t>
      </w:r>
    </w:p>
    <w:p w14:paraId="00410CF1" w14:textId="77777777" w:rsidR="00812A5B" w:rsidRPr="007A3B96" w:rsidRDefault="00812A5B" w:rsidP="00AD1B84">
      <w:pPr>
        <w:spacing w:after="0"/>
        <w:jc w:val="both"/>
        <w:rPr>
          <w:rFonts w:cstheme="minorHAnsi"/>
          <w:b/>
          <w:sz w:val="24"/>
          <w:szCs w:val="24"/>
        </w:rPr>
      </w:pPr>
      <w:r w:rsidRPr="007A3B96">
        <w:rPr>
          <w:rFonts w:cstheme="minorHAnsi"/>
          <w:b/>
          <w:sz w:val="24"/>
          <w:szCs w:val="24"/>
        </w:rPr>
        <w:t xml:space="preserve">SIGNATURE OF THE AUTHORISED / </w:t>
      </w:r>
    </w:p>
    <w:p w14:paraId="5A9A217C" w14:textId="77777777" w:rsidR="00812A5B" w:rsidRPr="007A3B96" w:rsidRDefault="00812A5B" w:rsidP="00AD1B84">
      <w:pPr>
        <w:spacing w:after="0"/>
        <w:jc w:val="both"/>
        <w:rPr>
          <w:rFonts w:cstheme="minorHAnsi"/>
          <w:b/>
          <w:sz w:val="24"/>
          <w:szCs w:val="24"/>
        </w:rPr>
      </w:pPr>
      <w:r w:rsidRPr="007A3B96">
        <w:rPr>
          <w:rFonts w:cstheme="minorHAnsi"/>
          <w:b/>
          <w:sz w:val="24"/>
          <w:szCs w:val="24"/>
        </w:rPr>
        <w:t>OFFICIAL FROM THE BANKNVESTOR/ CUSTOMER</w:t>
      </w:r>
    </w:p>
    <w:p w14:paraId="66038B21" w14:textId="77777777" w:rsidR="00812A5B" w:rsidRPr="007A3B96" w:rsidRDefault="00812A5B" w:rsidP="00AD1B84">
      <w:pPr>
        <w:spacing w:after="0"/>
        <w:jc w:val="both"/>
        <w:rPr>
          <w:rFonts w:cstheme="minorHAnsi"/>
          <w:b/>
          <w:sz w:val="24"/>
          <w:szCs w:val="24"/>
        </w:rPr>
      </w:pPr>
      <w:r w:rsidRPr="007A3B96">
        <w:rPr>
          <w:rFonts w:cstheme="minorHAnsi"/>
          <w:b/>
          <w:sz w:val="24"/>
          <w:szCs w:val="24"/>
        </w:rPr>
        <w:t xml:space="preserve">BANK’S </w:t>
      </w:r>
      <w:r w:rsidR="00635A9E" w:rsidRPr="007A3B96">
        <w:rPr>
          <w:rFonts w:cstheme="minorHAnsi"/>
          <w:b/>
          <w:sz w:val="24"/>
          <w:szCs w:val="24"/>
        </w:rPr>
        <w:t>STAMP:</w:t>
      </w:r>
    </w:p>
    <w:p w14:paraId="30FD6D98" w14:textId="77777777" w:rsidR="003E3B3B" w:rsidRPr="007A3B96" w:rsidRDefault="00635A9E" w:rsidP="00AD1B84">
      <w:pPr>
        <w:spacing w:after="0"/>
        <w:jc w:val="both"/>
        <w:rPr>
          <w:rFonts w:cstheme="minorHAnsi"/>
          <w:b/>
        </w:rPr>
      </w:pPr>
      <w:r w:rsidRPr="007A3B96">
        <w:rPr>
          <w:rFonts w:cstheme="minorHAnsi"/>
          <w:b/>
          <w:sz w:val="24"/>
          <w:szCs w:val="24"/>
        </w:rPr>
        <w:t>DATE:</w:t>
      </w:r>
    </w:p>
    <w:p w14:paraId="05623CAF" w14:textId="77777777" w:rsidR="003E3B3B" w:rsidRPr="007A3B96" w:rsidRDefault="009D6912" w:rsidP="00DB2EE5">
      <w:pPr>
        <w:spacing w:after="0" w:line="240" w:lineRule="auto"/>
        <w:jc w:val="right"/>
        <w:rPr>
          <w:rFonts w:cstheme="minorHAnsi"/>
          <w:b/>
        </w:rPr>
      </w:pPr>
      <w:r w:rsidRPr="007A3B96">
        <w:rPr>
          <w:rFonts w:cstheme="minorHAnsi"/>
          <w:b/>
        </w:rPr>
        <w:lastRenderedPageBreak/>
        <w:t>Annexure-B</w:t>
      </w:r>
    </w:p>
    <w:p w14:paraId="24BEBE99" w14:textId="77777777" w:rsidR="009D6912" w:rsidRPr="007A3B96" w:rsidRDefault="009D6912" w:rsidP="006735B3">
      <w:pPr>
        <w:spacing w:after="0"/>
        <w:jc w:val="center"/>
        <w:rPr>
          <w:rFonts w:cstheme="minorHAnsi"/>
        </w:rPr>
      </w:pPr>
      <w:r w:rsidRPr="007A3B96">
        <w:rPr>
          <w:rFonts w:cstheme="minorHAnsi"/>
        </w:rPr>
        <w:t>TENDER ACCEPTANCE LETTER</w:t>
      </w:r>
    </w:p>
    <w:p w14:paraId="44A2AFD3" w14:textId="77777777" w:rsidR="009D6912" w:rsidRPr="007A3B96" w:rsidRDefault="009D6912" w:rsidP="006735B3">
      <w:pPr>
        <w:spacing w:after="0"/>
        <w:jc w:val="center"/>
        <w:rPr>
          <w:rFonts w:cstheme="minorHAnsi"/>
        </w:rPr>
      </w:pPr>
      <w:r w:rsidRPr="007A3B96">
        <w:rPr>
          <w:rFonts w:cstheme="minorHAnsi"/>
        </w:rPr>
        <w:t>(To be given on Company Letter Head)</w:t>
      </w:r>
    </w:p>
    <w:p w14:paraId="30400CFE" w14:textId="77777777" w:rsidR="009D6912" w:rsidRPr="007A3B96" w:rsidRDefault="009D6912" w:rsidP="00AD1B84">
      <w:pPr>
        <w:jc w:val="both"/>
        <w:rPr>
          <w:rFonts w:cstheme="minorHAnsi"/>
        </w:rPr>
      </w:pPr>
      <w:r w:rsidRPr="007A3B96">
        <w:rPr>
          <w:rFonts w:cstheme="minorHAnsi"/>
        </w:rPr>
        <w:t xml:space="preserve">                                                                                                                                                       Date:</w:t>
      </w:r>
    </w:p>
    <w:p w14:paraId="243F2FDC" w14:textId="77777777" w:rsidR="009D6912" w:rsidRPr="007A3B96" w:rsidRDefault="009D6912" w:rsidP="00AD1B84">
      <w:pPr>
        <w:jc w:val="both"/>
        <w:rPr>
          <w:rFonts w:cstheme="minorHAnsi"/>
        </w:rPr>
      </w:pPr>
      <w:r w:rsidRPr="007A3B96">
        <w:rPr>
          <w:rFonts w:cstheme="minorHAnsi"/>
        </w:rPr>
        <w:t xml:space="preserve"> To, ______________________ </w:t>
      </w:r>
    </w:p>
    <w:p w14:paraId="271BDE9E" w14:textId="77777777" w:rsidR="009D6912" w:rsidRPr="007A3B96" w:rsidRDefault="009D6912" w:rsidP="00AD1B84">
      <w:pPr>
        <w:jc w:val="both"/>
        <w:rPr>
          <w:rFonts w:cstheme="minorHAnsi"/>
        </w:rPr>
      </w:pPr>
      <w:r w:rsidRPr="007A3B96">
        <w:rPr>
          <w:rFonts w:cstheme="minorHAnsi"/>
        </w:rPr>
        <w:t xml:space="preserve">        _____________________ </w:t>
      </w:r>
    </w:p>
    <w:p w14:paraId="4C8E35F2" w14:textId="77777777" w:rsidR="009D6912" w:rsidRPr="007A3B96" w:rsidRDefault="009D6912" w:rsidP="00AD1B84">
      <w:pPr>
        <w:jc w:val="both"/>
        <w:rPr>
          <w:rFonts w:cstheme="minorHAnsi"/>
        </w:rPr>
      </w:pPr>
      <w:r w:rsidRPr="007A3B96">
        <w:rPr>
          <w:rFonts w:cstheme="minorHAnsi"/>
        </w:rPr>
        <w:t>Sub: Acceptance of Terms &amp; Conditions of Tender.</w:t>
      </w:r>
    </w:p>
    <w:p w14:paraId="06B85ADC" w14:textId="77777777" w:rsidR="009D6912" w:rsidRPr="007A3B96" w:rsidRDefault="009D6912" w:rsidP="00AD1B84">
      <w:pPr>
        <w:jc w:val="both"/>
        <w:rPr>
          <w:rFonts w:cstheme="minorHAnsi"/>
        </w:rPr>
      </w:pPr>
      <w:r w:rsidRPr="007A3B96">
        <w:rPr>
          <w:rFonts w:cstheme="minorHAnsi"/>
        </w:rPr>
        <w:t xml:space="preserve"> Tender Reference No: ________________________________________________________</w:t>
      </w:r>
    </w:p>
    <w:p w14:paraId="69826A82" w14:textId="77777777" w:rsidR="009D6912" w:rsidRPr="007A3B96" w:rsidRDefault="009D6912" w:rsidP="00AD1B84">
      <w:pPr>
        <w:jc w:val="both"/>
        <w:rPr>
          <w:rFonts w:cstheme="minorHAnsi"/>
          <w:b/>
          <w:sz w:val="20"/>
          <w:szCs w:val="20"/>
        </w:rPr>
      </w:pPr>
      <w:r w:rsidRPr="007A3B96">
        <w:rPr>
          <w:rFonts w:cstheme="minorHAnsi"/>
        </w:rPr>
        <w:t>Name of Tender / Work: - _____________________________________________________</w:t>
      </w:r>
    </w:p>
    <w:p w14:paraId="4B3CED18" w14:textId="77777777" w:rsidR="009D6912" w:rsidRPr="007A3B96" w:rsidRDefault="009D6912" w:rsidP="00AD1B84">
      <w:pPr>
        <w:jc w:val="both"/>
        <w:rPr>
          <w:rFonts w:cstheme="minorHAnsi"/>
          <w:sz w:val="20"/>
          <w:szCs w:val="20"/>
        </w:rPr>
      </w:pPr>
    </w:p>
    <w:p w14:paraId="7B6092D3" w14:textId="77777777" w:rsidR="009D6912" w:rsidRPr="007A3B96" w:rsidRDefault="00635A9E" w:rsidP="00AD1B84">
      <w:pPr>
        <w:spacing w:line="240" w:lineRule="auto"/>
        <w:ind w:left="90" w:hanging="270"/>
        <w:jc w:val="both"/>
        <w:rPr>
          <w:rFonts w:cstheme="minorHAnsi"/>
          <w:sz w:val="20"/>
          <w:szCs w:val="20"/>
        </w:rPr>
      </w:pPr>
      <w:r w:rsidRPr="007A3B96">
        <w:rPr>
          <w:rFonts w:cstheme="minorHAnsi"/>
          <w:sz w:val="20"/>
          <w:szCs w:val="20"/>
        </w:rPr>
        <w:t xml:space="preserve">    </w:t>
      </w:r>
      <w:r w:rsidR="009D6912" w:rsidRPr="007A3B96">
        <w:rPr>
          <w:rFonts w:cstheme="minorHAnsi"/>
          <w:sz w:val="20"/>
          <w:szCs w:val="20"/>
        </w:rPr>
        <w:t>I/We have read the General and Special Terms and Conditions of the contract given above. I /We agree to abide by them.</w:t>
      </w:r>
    </w:p>
    <w:p w14:paraId="42ED9214" w14:textId="7BCFDDE2" w:rsidR="009D6912" w:rsidRPr="007A3B96" w:rsidRDefault="009D6912" w:rsidP="00AD1B84">
      <w:pPr>
        <w:spacing w:line="240" w:lineRule="auto"/>
        <w:ind w:left="360" w:hanging="270"/>
        <w:jc w:val="both"/>
        <w:rPr>
          <w:rFonts w:cstheme="minorHAnsi"/>
        </w:rPr>
      </w:pPr>
      <w:r w:rsidRPr="007A3B96">
        <w:rPr>
          <w:rFonts w:cstheme="minorHAnsi"/>
        </w:rPr>
        <w:t xml:space="preserve">1. I/ We have downloaded / obtained the tender document(s) for the above mentioned ‘Tender/Work’ from the web site(s) namely: _____________________ as per your advertisement, given in the </w:t>
      </w:r>
      <w:r w:rsidR="00551BFA" w:rsidRPr="007A3B96">
        <w:rPr>
          <w:rFonts w:cstheme="minorHAnsi"/>
        </w:rPr>
        <w:t>above-mentioned</w:t>
      </w:r>
      <w:r w:rsidRPr="007A3B96">
        <w:rPr>
          <w:rFonts w:cstheme="minorHAnsi"/>
        </w:rPr>
        <w:t xml:space="preserve"> website(s).</w:t>
      </w:r>
    </w:p>
    <w:p w14:paraId="2F09D29F" w14:textId="77777777" w:rsidR="009D6912" w:rsidRPr="007A3B96" w:rsidRDefault="009D6912" w:rsidP="00AD1B84">
      <w:pPr>
        <w:spacing w:line="240" w:lineRule="auto"/>
        <w:ind w:left="360" w:hanging="270"/>
        <w:jc w:val="both"/>
        <w:rPr>
          <w:rFonts w:cstheme="minorHAnsi"/>
        </w:rPr>
      </w:pPr>
      <w:r w:rsidRPr="007A3B96">
        <w:rPr>
          <w:rFonts w:cstheme="minorHAnsi"/>
          <w:sz w:val="20"/>
          <w:szCs w:val="20"/>
        </w:rPr>
        <w:t xml:space="preserve">2. </w:t>
      </w:r>
      <w:r w:rsidRPr="007A3B96">
        <w:rPr>
          <w:rFonts w:cstheme="minorHAnsi"/>
        </w:rPr>
        <w:t>I / We hereby certify that I / we have read the entire terms and conditions of the tender documents from Page No. _______ to ______ (including all documents like annexure(s), schedule(s), etc..,), which form part of the contract agreement and I / we shall abide hereby by the terms / conditions / clauses contained therein.</w:t>
      </w:r>
    </w:p>
    <w:p w14:paraId="26E1F0EF" w14:textId="77777777" w:rsidR="009D6912" w:rsidRPr="007A3B96" w:rsidRDefault="009D6912" w:rsidP="00AD1B84">
      <w:pPr>
        <w:spacing w:line="240" w:lineRule="auto"/>
        <w:ind w:left="360" w:hanging="270"/>
        <w:jc w:val="both"/>
        <w:rPr>
          <w:rFonts w:cstheme="minorHAnsi"/>
        </w:rPr>
      </w:pPr>
      <w:r w:rsidRPr="007A3B96">
        <w:rPr>
          <w:rFonts w:cstheme="minorHAnsi"/>
        </w:rPr>
        <w:t>3. The corrigendum(s) issued from time to time by your department/ organization too have also been taken into consideration, while submitting this acceptance letter.</w:t>
      </w:r>
    </w:p>
    <w:p w14:paraId="44E4CC21" w14:textId="748D44B6" w:rsidR="009D6912" w:rsidRPr="007A3B96" w:rsidRDefault="009D6912" w:rsidP="00AD1B84">
      <w:pPr>
        <w:spacing w:line="240" w:lineRule="auto"/>
        <w:ind w:left="360" w:hanging="270"/>
        <w:jc w:val="both"/>
        <w:rPr>
          <w:rFonts w:cstheme="minorHAnsi"/>
        </w:rPr>
      </w:pPr>
      <w:r w:rsidRPr="007A3B96">
        <w:rPr>
          <w:rFonts w:cstheme="minorHAnsi"/>
        </w:rPr>
        <w:t xml:space="preserve">4. I / We hereby unconditionally accept the tender conditions of </w:t>
      </w:r>
      <w:r w:rsidR="00551BFA" w:rsidRPr="007A3B96">
        <w:rPr>
          <w:rFonts w:cstheme="minorHAnsi"/>
        </w:rPr>
        <w:t>above-mentioned</w:t>
      </w:r>
      <w:r w:rsidRPr="007A3B96">
        <w:rPr>
          <w:rFonts w:cstheme="minorHAnsi"/>
        </w:rPr>
        <w:t xml:space="preserve"> tender document(s) / corrigendum(s) in its totality / entirety.</w:t>
      </w:r>
    </w:p>
    <w:p w14:paraId="1877D686" w14:textId="77777777" w:rsidR="009D6912" w:rsidRPr="007A3B96" w:rsidRDefault="009D6912" w:rsidP="00AD1B84">
      <w:pPr>
        <w:spacing w:line="240" w:lineRule="auto"/>
        <w:ind w:left="360" w:hanging="270"/>
        <w:jc w:val="both"/>
        <w:rPr>
          <w:rFonts w:cstheme="minorHAnsi"/>
        </w:rPr>
      </w:pPr>
      <w:r w:rsidRPr="007A3B96">
        <w:rPr>
          <w:rFonts w:cstheme="minorHAnsi"/>
        </w:rPr>
        <w:t>5. I / We do hereby declare that our Firm has not been blacklisted/ debarred/ terminated/ banned by any Govt. Department/Public sector undertaking.</w:t>
      </w:r>
    </w:p>
    <w:p w14:paraId="486D7F90" w14:textId="77777777" w:rsidR="009D6912" w:rsidRPr="007A3B96" w:rsidRDefault="009D6912" w:rsidP="00AD1B84">
      <w:pPr>
        <w:spacing w:line="240" w:lineRule="auto"/>
        <w:ind w:left="360" w:hanging="270"/>
        <w:jc w:val="both"/>
        <w:rPr>
          <w:rFonts w:cstheme="minorHAnsi"/>
        </w:rPr>
      </w:pPr>
      <w:r w:rsidRPr="007A3B96">
        <w:rPr>
          <w:rFonts w:cstheme="minorHAnsi"/>
        </w:rPr>
        <w:t>6. I / We certify that all information furnished by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14:paraId="2BC38996" w14:textId="77777777" w:rsidR="009D6912" w:rsidRPr="007A3B96" w:rsidRDefault="009D6912" w:rsidP="008C25D3">
      <w:pPr>
        <w:spacing w:line="240" w:lineRule="auto"/>
        <w:ind w:left="8280"/>
        <w:jc w:val="both"/>
        <w:rPr>
          <w:rFonts w:cstheme="minorHAnsi"/>
        </w:rPr>
      </w:pPr>
      <w:r w:rsidRPr="007A3B96">
        <w:rPr>
          <w:rFonts w:cstheme="minorHAnsi"/>
        </w:rPr>
        <w:t>Yours Faithfully,</w:t>
      </w:r>
    </w:p>
    <w:p w14:paraId="078203E8" w14:textId="77777777" w:rsidR="009D6912" w:rsidRPr="007A3B96" w:rsidRDefault="009D6912" w:rsidP="00AD1B84">
      <w:pPr>
        <w:spacing w:line="240" w:lineRule="auto"/>
        <w:ind w:left="7560"/>
        <w:jc w:val="both"/>
        <w:rPr>
          <w:rFonts w:cstheme="minorHAnsi"/>
          <w:sz w:val="20"/>
          <w:szCs w:val="20"/>
        </w:rPr>
      </w:pPr>
    </w:p>
    <w:p w14:paraId="21DC888A" w14:textId="74A9D298" w:rsidR="009D6912" w:rsidRPr="007A3B96" w:rsidRDefault="009D6912" w:rsidP="00AD1B84">
      <w:pPr>
        <w:jc w:val="both"/>
        <w:rPr>
          <w:rFonts w:cstheme="minorHAnsi"/>
          <w:sz w:val="20"/>
          <w:szCs w:val="20"/>
        </w:rPr>
      </w:pPr>
      <w:r w:rsidRPr="007A3B96">
        <w:rPr>
          <w:rFonts w:cstheme="minorHAnsi"/>
          <w:sz w:val="20"/>
          <w:szCs w:val="20"/>
        </w:rPr>
        <w:t xml:space="preserve">                                                                                                                       </w:t>
      </w:r>
      <w:r w:rsidR="00275547">
        <w:rPr>
          <w:rFonts w:cstheme="minorHAnsi"/>
          <w:sz w:val="20"/>
          <w:szCs w:val="20"/>
        </w:rPr>
        <w:t xml:space="preserve">                                    </w:t>
      </w:r>
      <w:r w:rsidRPr="007A3B96">
        <w:rPr>
          <w:rFonts w:cstheme="minorHAnsi"/>
          <w:sz w:val="20"/>
          <w:szCs w:val="20"/>
        </w:rPr>
        <w:t xml:space="preserve"> Signature of the bidder and seal</w:t>
      </w:r>
    </w:p>
    <w:p w14:paraId="246EE4E2" w14:textId="71ACA716" w:rsidR="009D6912" w:rsidRPr="007A3B96" w:rsidRDefault="009D6912" w:rsidP="00AD1B84">
      <w:pPr>
        <w:jc w:val="both"/>
        <w:rPr>
          <w:rFonts w:cstheme="minorHAnsi"/>
          <w:sz w:val="20"/>
          <w:szCs w:val="20"/>
        </w:rPr>
      </w:pPr>
      <w:r w:rsidRPr="007A3B96">
        <w:rPr>
          <w:rFonts w:cstheme="minorHAnsi"/>
          <w:sz w:val="20"/>
          <w:szCs w:val="20"/>
        </w:rPr>
        <w:t xml:space="preserve"> </w:t>
      </w:r>
      <w:r w:rsidR="00275547">
        <w:rPr>
          <w:rFonts w:cstheme="minorHAnsi"/>
          <w:sz w:val="20"/>
          <w:szCs w:val="20"/>
        </w:rPr>
        <w:t xml:space="preserve">                                                                                                                                                                 </w:t>
      </w:r>
      <w:r w:rsidRPr="007A3B96">
        <w:rPr>
          <w:rFonts w:cstheme="minorHAnsi"/>
          <w:sz w:val="20"/>
          <w:szCs w:val="20"/>
        </w:rPr>
        <w:t xml:space="preserve"> Name of authorized person </w:t>
      </w:r>
    </w:p>
    <w:p w14:paraId="4D4F8845" w14:textId="4AC7711E" w:rsidR="009D6912" w:rsidRPr="007A3B96" w:rsidRDefault="00275547" w:rsidP="00AD1B84">
      <w:pPr>
        <w:jc w:val="both"/>
        <w:rPr>
          <w:rFonts w:cstheme="minorHAnsi"/>
          <w:sz w:val="20"/>
          <w:szCs w:val="20"/>
        </w:rPr>
      </w:pPr>
      <w:r>
        <w:rPr>
          <w:rFonts w:cstheme="minorHAnsi"/>
          <w:sz w:val="20"/>
          <w:szCs w:val="20"/>
        </w:rPr>
        <w:t xml:space="preserve">                                                                                                                                                               </w:t>
      </w:r>
      <w:r w:rsidR="009D6912" w:rsidRPr="007A3B96">
        <w:rPr>
          <w:rFonts w:cstheme="minorHAnsi"/>
          <w:sz w:val="20"/>
          <w:szCs w:val="20"/>
        </w:rPr>
        <w:t xml:space="preserve">&amp; Address for correspondence </w:t>
      </w:r>
    </w:p>
    <w:p w14:paraId="471ABA60" w14:textId="77777777" w:rsidR="00275547" w:rsidRDefault="00275547" w:rsidP="00AD1B84">
      <w:pPr>
        <w:ind w:left="7920"/>
        <w:jc w:val="both"/>
        <w:rPr>
          <w:rFonts w:cstheme="minorHAnsi"/>
          <w:b/>
          <w:sz w:val="20"/>
          <w:szCs w:val="20"/>
        </w:rPr>
      </w:pPr>
    </w:p>
    <w:p w14:paraId="5548A862" w14:textId="77777777" w:rsidR="00275547" w:rsidRDefault="00275547" w:rsidP="00AD1B84">
      <w:pPr>
        <w:ind w:left="7920"/>
        <w:jc w:val="both"/>
        <w:rPr>
          <w:rFonts w:cstheme="minorHAnsi"/>
          <w:b/>
          <w:sz w:val="20"/>
          <w:szCs w:val="20"/>
        </w:rPr>
      </w:pPr>
    </w:p>
    <w:p w14:paraId="7DC1BF9F" w14:textId="77777777" w:rsidR="00275547" w:rsidRDefault="00275547" w:rsidP="00AD1B84">
      <w:pPr>
        <w:ind w:left="7920"/>
        <w:jc w:val="both"/>
        <w:rPr>
          <w:rFonts w:cstheme="minorHAnsi"/>
          <w:b/>
          <w:sz w:val="20"/>
          <w:szCs w:val="20"/>
        </w:rPr>
      </w:pPr>
    </w:p>
    <w:p w14:paraId="7F2B948E" w14:textId="5F70999B" w:rsidR="00622ABD" w:rsidRPr="007A3B96" w:rsidRDefault="00622ABD" w:rsidP="00AD1B84">
      <w:pPr>
        <w:ind w:left="7920"/>
        <w:jc w:val="both"/>
        <w:rPr>
          <w:rFonts w:cstheme="minorHAnsi"/>
          <w:b/>
          <w:sz w:val="20"/>
          <w:szCs w:val="20"/>
        </w:rPr>
      </w:pPr>
      <w:r w:rsidRPr="007A3B96">
        <w:rPr>
          <w:rFonts w:cstheme="minorHAnsi"/>
          <w:b/>
          <w:sz w:val="20"/>
          <w:szCs w:val="20"/>
        </w:rPr>
        <w:t>ANNEXURE ‘</w:t>
      </w:r>
      <w:r w:rsidR="00D61F05" w:rsidRPr="007A3B96">
        <w:rPr>
          <w:rFonts w:cstheme="minorHAnsi"/>
          <w:b/>
          <w:sz w:val="20"/>
          <w:szCs w:val="20"/>
        </w:rPr>
        <w:t>C</w:t>
      </w:r>
      <w:r w:rsidRPr="007A3B96">
        <w:rPr>
          <w:rFonts w:cstheme="minorHAnsi"/>
          <w:b/>
          <w:sz w:val="20"/>
          <w:szCs w:val="20"/>
        </w:rPr>
        <w:t>’</w:t>
      </w:r>
    </w:p>
    <w:p w14:paraId="45EF1574" w14:textId="77777777" w:rsidR="00622ABD" w:rsidRPr="007A3B96" w:rsidRDefault="00622ABD" w:rsidP="00DB2EE5">
      <w:pPr>
        <w:spacing w:after="0"/>
        <w:jc w:val="center"/>
        <w:rPr>
          <w:rFonts w:cstheme="minorHAnsi"/>
          <w:b/>
          <w:u w:val="single"/>
        </w:rPr>
      </w:pPr>
      <w:r w:rsidRPr="007A3B96">
        <w:rPr>
          <w:rFonts w:cstheme="minorHAnsi"/>
          <w:b/>
          <w:u w:val="single"/>
        </w:rPr>
        <w:t>Bid Security Declaration</w:t>
      </w:r>
    </w:p>
    <w:p w14:paraId="0016E560" w14:textId="77777777" w:rsidR="00622ABD" w:rsidRPr="007A3B96" w:rsidRDefault="00622ABD" w:rsidP="00DB2EE5">
      <w:pPr>
        <w:spacing w:after="0"/>
        <w:jc w:val="center"/>
        <w:rPr>
          <w:rFonts w:cstheme="minorHAnsi"/>
          <w:u w:val="single"/>
        </w:rPr>
      </w:pPr>
      <w:r w:rsidRPr="007A3B96">
        <w:rPr>
          <w:rFonts w:cstheme="minorHAnsi"/>
          <w:u w:val="single"/>
        </w:rPr>
        <w:t>(On Letter Head of the Tenderer)</w:t>
      </w:r>
    </w:p>
    <w:p w14:paraId="096A4C60" w14:textId="77777777" w:rsidR="00622ABD" w:rsidRPr="007A3B96" w:rsidRDefault="00622ABD" w:rsidP="00AD1B84">
      <w:pPr>
        <w:jc w:val="both"/>
        <w:rPr>
          <w:rFonts w:cstheme="minorHAnsi"/>
          <w:b/>
        </w:rPr>
      </w:pPr>
    </w:p>
    <w:p w14:paraId="4E00B0B4" w14:textId="77777777" w:rsidR="00622ABD" w:rsidRPr="007A3B96" w:rsidRDefault="00622ABD" w:rsidP="00AD1B84">
      <w:pPr>
        <w:jc w:val="both"/>
        <w:rPr>
          <w:rFonts w:cstheme="minorHAnsi"/>
        </w:rPr>
      </w:pPr>
      <w:r w:rsidRPr="007A3B96">
        <w:rPr>
          <w:rFonts w:cstheme="minorHAnsi"/>
        </w:rPr>
        <w:t xml:space="preserve">Tender No. </w:t>
      </w:r>
    </w:p>
    <w:p w14:paraId="0B87C8DF" w14:textId="77777777" w:rsidR="00622ABD" w:rsidRPr="007A3B96" w:rsidRDefault="00622ABD" w:rsidP="00AD1B84">
      <w:pPr>
        <w:jc w:val="both"/>
        <w:rPr>
          <w:rFonts w:cstheme="minorHAnsi"/>
        </w:rPr>
      </w:pPr>
    </w:p>
    <w:p w14:paraId="7331CE5A" w14:textId="77777777" w:rsidR="00622ABD" w:rsidRPr="007A3B96" w:rsidRDefault="00622ABD" w:rsidP="00AD1B84">
      <w:pPr>
        <w:spacing w:line="360" w:lineRule="auto"/>
        <w:jc w:val="both"/>
        <w:rPr>
          <w:rFonts w:cstheme="minorHAnsi"/>
        </w:rPr>
      </w:pPr>
      <w:r w:rsidRPr="007A3B96">
        <w:rPr>
          <w:rFonts w:cstheme="minorHAnsi"/>
        </w:rPr>
        <w:tab/>
        <w:t xml:space="preserve">We hereby declare and accept that if we withdraw or modify our bid during the period of validity, or if we are awarded the contract and we fail to sign the contract, or fail to submit the performance security before the deadline defined in the NIT, we agree for suspension for a period of TWO years from participating in </w:t>
      </w:r>
      <w:proofErr w:type="spellStart"/>
      <w:r w:rsidRPr="007A3B96">
        <w:rPr>
          <w:rFonts w:cstheme="minorHAnsi"/>
        </w:rPr>
        <w:t>GeM</w:t>
      </w:r>
      <w:proofErr w:type="spellEnd"/>
      <w:r w:rsidRPr="007A3B96">
        <w:rPr>
          <w:rFonts w:cstheme="minorHAnsi"/>
        </w:rPr>
        <w:t xml:space="preserve"> and in any tender of your Institute which shall be binding on us and we shall not appeal against the same.</w:t>
      </w:r>
    </w:p>
    <w:p w14:paraId="58C64D80" w14:textId="77777777" w:rsidR="00622ABD" w:rsidRPr="007A3B96" w:rsidRDefault="00622ABD" w:rsidP="00AD1B84">
      <w:pPr>
        <w:jc w:val="both"/>
        <w:rPr>
          <w:rFonts w:cstheme="minorHAnsi"/>
        </w:rPr>
      </w:pPr>
    </w:p>
    <w:p w14:paraId="4A981C9D" w14:textId="77777777" w:rsidR="00622ABD" w:rsidRPr="007A3B96" w:rsidRDefault="00622ABD" w:rsidP="00AD1B84">
      <w:pPr>
        <w:spacing w:line="360" w:lineRule="auto"/>
        <w:jc w:val="both"/>
        <w:rPr>
          <w:rFonts w:cstheme="minorHAnsi"/>
        </w:rPr>
      </w:pPr>
      <w:r w:rsidRPr="007A3B96">
        <w:rPr>
          <w:rFonts w:cstheme="minorHAnsi"/>
        </w:rPr>
        <w:t xml:space="preserve">Date: </w:t>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t xml:space="preserve">Sign of </w:t>
      </w:r>
      <w:proofErr w:type="spellStart"/>
      <w:r w:rsidRPr="007A3B96">
        <w:rPr>
          <w:rFonts w:cstheme="minorHAnsi"/>
        </w:rPr>
        <w:t>Authorised</w:t>
      </w:r>
      <w:proofErr w:type="spellEnd"/>
      <w:r w:rsidRPr="007A3B96">
        <w:rPr>
          <w:rFonts w:cstheme="minorHAnsi"/>
        </w:rPr>
        <w:t xml:space="preserve"> Signatory</w:t>
      </w:r>
    </w:p>
    <w:p w14:paraId="488E8934" w14:textId="77777777" w:rsidR="00622ABD" w:rsidRPr="007A3B96" w:rsidRDefault="00622ABD" w:rsidP="00AD1B84">
      <w:pPr>
        <w:spacing w:line="360" w:lineRule="auto"/>
        <w:jc w:val="both"/>
        <w:rPr>
          <w:rFonts w:cstheme="minorHAnsi"/>
        </w:rPr>
      </w:pP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t>Name:</w:t>
      </w:r>
    </w:p>
    <w:p w14:paraId="1F326563" w14:textId="77777777" w:rsidR="00622ABD" w:rsidRPr="007A3B96" w:rsidRDefault="00622ABD" w:rsidP="00AD1B84">
      <w:pPr>
        <w:spacing w:line="360" w:lineRule="auto"/>
        <w:jc w:val="both"/>
        <w:rPr>
          <w:rFonts w:cstheme="minorHAnsi"/>
        </w:rPr>
      </w:pP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t xml:space="preserve">Designation: </w:t>
      </w:r>
    </w:p>
    <w:p w14:paraId="6B68441B" w14:textId="77777777" w:rsidR="00622ABD" w:rsidRPr="007A3B96" w:rsidRDefault="00622ABD" w:rsidP="00AD1B84">
      <w:pPr>
        <w:spacing w:line="360" w:lineRule="auto"/>
        <w:jc w:val="both"/>
        <w:rPr>
          <w:rFonts w:cstheme="minorHAnsi"/>
        </w:rPr>
      </w:pP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r>
      <w:r w:rsidRPr="007A3B96">
        <w:rPr>
          <w:rFonts w:cstheme="minorHAnsi"/>
        </w:rPr>
        <w:tab/>
        <w:t xml:space="preserve">Seal: </w:t>
      </w:r>
    </w:p>
    <w:p w14:paraId="1A09A20B" w14:textId="77777777" w:rsidR="008871A3" w:rsidRPr="007A3B96" w:rsidRDefault="008871A3" w:rsidP="00AD1B84">
      <w:pPr>
        <w:spacing w:after="0" w:line="240" w:lineRule="auto"/>
        <w:jc w:val="both"/>
        <w:rPr>
          <w:rFonts w:cstheme="minorHAnsi"/>
          <w:b/>
        </w:rPr>
      </w:pPr>
    </w:p>
    <w:p w14:paraId="7E9A3890" w14:textId="77777777" w:rsidR="008871A3" w:rsidRPr="007A3B96" w:rsidRDefault="008871A3" w:rsidP="00AD1B84">
      <w:pPr>
        <w:spacing w:after="0" w:line="240" w:lineRule="auto"/>
        <w:jc w:val="both"/>
        <w:rPr>
          <w:rFonts w:cstheme="minorHAnsi"/>
          <w:b/>
        </w:rPr>
      </w:pPr>
    </w:p>
    <w:p w14:paraId="7D78F1D5" w14:textId="77777777" w:rsidR="008871A3" w:rsidRPr="007A3B96" w:rsidRDefault="008871A3" w:rsidP="00AD1B84">
      <w:pPr>
        <w:spacing w:after="0" w:line="240" w:lineRule="auto"/>
        <w:jc w:val="both"/>
        <w:rPr>
          <w:rFonts w:cstheme="minorHAnsi"/>
          <w:b/>
        </w:rPr>
      </w:pPr>
    </w:p>
    <w:p w14:paraId="38A1810F" w14:textId="77777777" w:rsidR="00275547" w:rsidRDefault="00275547" w:rsidP="00467B92">
      <w:pPr>
        <w:spacing w:after="0" w:line="240" w:lineRule="auto"/>
        <w:ind w:left="7920" w:firstLine="720"/>
        <w:jc w:val="both"/>
        <w:rPr>
          <w:rFonts w:cstheme="minorHAnsi"/>
          <w:b/>
        </w:rPr>
      </w:pPr>
    </w:p>
    <w:p w14:paraId="1F46E734" w14:textId="77777777" w:rsidR="00275547" w:rsidRDefault="00275547" w:rsidP="00467B92">
      <w:pPr>
        <w:spacing w:after="0" w:line="240" w:lineRule="auto"/>
        <w:ind w:left="7920" w:firstLine="720"/>
        <w:jc w:val="both"/>
        <w:rPr>
          <w:rFonts w:cstheme="minorHAnsi"/>
          <w:b/>
        </w:rPr>
      </w:pPr>
    </w:p>
    <w:p w14:paraId="3F7C4A08" w14:textId="77777777" w:rsidR="00275547" w:rsidRDefault="00275547" w:rsidP="00467B92">
      <w:pPr>
        <w:spacing w:after="0" w:line="240" w:lineRule="auto"/>
        <w:ind w:left="7920" w:firstLine="720"/>
        <w:jc w:val="both"/>
        <w:rPr>
          <w:rFonts w:cstheme="minorHAnsi"/>
          <w:b/>
        </w:rPr>
      </w:pPr>
    </w:p>
    <w:p w14:paraId="56CDE0DA" w14:textId="77777777" w:rsidR="00275547" w:rsidRDefault="00275547" w:rsidP="00467B92">
      <w:pPr>
        <w:spacing w:after="0" w:line="240" w:lineRule="auto"/>
        <w:ind w:left="7920" w:firstLine="720"/>
        <w:jc w:val="both"/>
        <w:rPr>
          <w:rFonts w:cstheme="minorHAnsi"/>
          <w:b/>
        </w:rPr>
      </w:pPr>
    </w:p>
    <w:p w14:paraId="01632711" w14:textId="77777777" w:rsidR="00275547" w:rsidRDefault="00275547" w:rsidP="00467B92">
      <w:pPr>
        <w:spacing w:after="0" w:line="240" w:lineRule="auto"/>
        <w:ind w:left="7920" w:firstLine="720"/>
        <w:jc w:val="both"/>
        <w:rPr>
          <w:rFonts w:cstheme="minorHAnsi"/>
          <w:b/>
        </w:rPr>
      </w:pPr>
    </w:p>
    <w:p w14:paraId="17FBCB58" w14:textId="77777777" w:rsidR="00275547" w:rsidRDefault="00275547" w:rsidP="00467B92">
      <w:pPr>
        <w:spacing w:after="0" w:line="240" w:lineRule="auto"/>
        <w:ind w:left="7920" w:firstLine="720"/>
        <w:jc w:val="both"/>
        <w:rPr>
          <w:rFonts w:cstheme="minorHAnsi"/>
          <w:b/>
        </w:rPr>
      </w:pPr>
    </w:p>
    <w:p w14:paraId="78C8EC98" w14:textId="77777777" w:rsidR="00275547" w:rsidRDefault="00275547" w:rsidP="00467B92">
      <w:pPr>
        <w:spacing w:after="0" w:line="240" w:lineRule="auto"/>
        <w:ind w:left="7920" w:firstLine="720"/>
        <w:jc w:val="both"/>
        <w:rPr>
          <w:rFonts w:cstheme="minorHAnsi"/>
          <w:b/>
        </w:rPr>
      </w:pPr>
    </w:p>
    <w:p w14:paraId="040B95C9" w14:textId="77777777" w:rsidR="00275547" w:rsidRDefault="00275547" w:rsidP="00467B92">
      <w:pPr>
        <w:spacing w:after="0" w:line="240" w:lineRule="auto"/>
        <w:ind w:left="7920" w:firstLine="720"/>
        <w:jc w:val="both"/>
        <w:rPr>
          <w:rFonts w:cstheme="minorHAnsi"/>
          <w:b/>
        </w:rPr>
      </w:pPr>
    </w:p>
    <w:p w14:paraId="38D0CDDF" w14:textId="77777777" w:rsidR="00275547" w:rsidRDefault="00275547" w:rsidP="00467B92">
      <w:pPr>
        <w:spacing w:after="0" w:line="240" w:lineRule="auto"/>
        <w:ind w:left="7920" w:firstLine="720"/>
        <w:jc w:val="both"/>
        <w:rPr>
          <w:rFonts w:cstheme="minorHAnsi"/>
          <w:b/>
        </w:rPr>
      </w:pPr>
    </w:p>
    <w:p w14:paraId="0E6F909B" w14:textId="77777777" w:rsidR="00275547" w:rsidRDefault="00275547" w:rsidP="00467B92">
      <w:pPr>
        <w:spacing w:after="0" w:line="240" w:lineRule="auto"/>
        <w:ind w:left="7920" w:firstLine="720"/>
        <w:jc w:val="both"/>
        <w:rPr>
          <w:rFonts w:cstheme="minorHAnsi"/>
          <w:b/>
        </w:rPr>
      </w:pPr>
    </w:p>
    <w:p w14:paraId="6EC14007" w14:textId="77777777" w:rsidR="00275547" w:rsidRDefault="00275547" w:rsidP="00467B92">
      <w:pPr>
        <w:spacing w:after="0" w:line="240" w:lineRule="auto"/>
        <w:ind w:left="7920" w:firstLine="720"/>
        <w:jc w:val="both"/>
        <w:rPr>
          <w:rFonts w:cstheme="minorHAnsi"/>
          <w:b/>
        </w:rPr>
      </w:pPr>
    </w:p>
    <w:p w14:paraId="62BA1E97" w14:textId="77777777" w:rsidR="00275547" w:rsidRDefault="00275547" w:rsidP="00467B92">
      <w:pPr>
        <w:spacing w:after="0" w:line="240" w:lineRule="auto"/>
        <w:ind w:left="7920" w:firstLine="720"/>
        <w:jc w:val="both"/>
        <w:rPr>
          <w:rFonts w:cstheme="minorHAnsi"/>
          <w:b/>
        </w:rPr>
      </w:pPr>
    </w:p>
    <w:p w14:paraId="0A2EF5AD" w14:textId="41B8A637" w:rsidR="00275547" w:rsidRDefault="00275547" w:rsidP="00467B92">
      <w:pPr>
        <w:spacing w:after="0" w:line="240" w:lineRule="auto"/>
        <w:ind w:left="7920" w:firstLine="720"/>
        <w:jc w:val="both"/>
        <w:rPr>
          <w:rFonts w:cstheme="minorHAnsi"/>
          <w:b/>
        </w:rPr>
      </w:pPr>
    </w:p>
    <w:p w14:paraId="63CD60CC" w14:textId="590763A0" w:rsidR="006E100E" w:rsidRDefault="006E100E" w:rsidP="00467B92">
      <w:pPr>
        <w:spacing w:after="0" w:line="240" w:lineRule="auto"/>
        <w:ind w:left="7920" w:firstLine="720"/>
        <w:jc w:val="both"/>
        <w:rPr>
          <w:rFonts w:cstheme="minorHAnsi"/>
          <w:b/>
        </w:rPr>
      </w:pPr>
    </w:p>
    <w:p w14:paraId="0B85D216" w14:textId="27D94B1E" w:rsidR="006E100E" w:rsidRDefault="006E100E" w:rsidP="00467B92">
      <w:pPr>
        <w:spacing w:after="0" w:line="240" w:lineRule="auto"/>
        <w:ind w:left="7920" w:firstLine="720"/>
        <w:jc w:val="both"/>
        <w:rPr>
          <w:rFonts w:cstheme="minorHAnsi"/>
          <w:b/>
        </w:rPr>
      </w:pPr>
    </w:p>
    <w:p w14:paraId="56238F6B" w14:textId="2D41EDB0" w:rsidR="006E100E" w:rsidRDefault="006E100E" w:rsidP="00467B92">
      <w:pPr>
        <w:spacing w:after="0" w:line="240" w:lineRule="auto"/>
        <w:ind w:left="7920" w:firstLine="720"/>
        <w:jc w:val="both"/>
        <w:rPr>
          <w:rFonts w:cstheme="minorHAnsi"/>
          <w:b/>
        </w:rPr>
      </w:pPr>
    </w:p>
    <w:p w14:paraId="55484F67" w14:textId="77777777" w:rsidR="006E100E" w:rsidRDefault="006E100E" w:rsidP="00467B92">
      <w:pPr>
        <w:spacing w:after="0" w:line="240" w:lineRule="auto"/>
        <w:ind w:left="7920" w:firstLine="720"/>
        <w:jc w:val="both"/>
        <w:rPr>
          <w:rFonts w:cstheme="minorHAnsi"/>
          <w:b/>
        </w:rPr>
      </w:pPr>
    </w:p>
    <w:p w14:paraId="276D2CAA" w14:textId="77777777" w:rsidR="00275547" w:rsidRDefault="00275547" w:rsidP="00467B92">
      <w:pPr>
        <w:spacing w:after="0" w:line="240" w:lineRule="auto"/>
        <w:ind w:left="7920" w:firstLine="720"/>
        <w:jc w:val="both"/>
        <w:rPr>
          <w:rFonts w:cstheme="minorHAnsi"/>
          <w:b/>
        </w:rPr>
      </w:pPr>
    </w:p>
    <w:p w14:paraId="079BB487" w14:textId="77777777" w:rsidR="00275547" w:rsidRDefault="00275547" w:rsidP="00467B92">
      <w:pPr>
        <w:spacing w:after="0" w:line="240" w:lineRule="auto"/>
        <w:ind w:left="7920" w:firstLine="720"/>
        <w:jc w:val="both"/>
        <w:rPr>
          <w:rFonts w:cstheme="minorHAnsi"/>
          <w:b/>
        </w:rPr>
      </w:pPr>
    </w:p>
    <w:p w14:paraId="152D4BDC" w14:textId="77777777" w:rsidR="00275547" w:rsidRDefault="00275547" w:rsidP="00467B92">
      <w:pPr>
        <w:spacing w:after="0" w:line="240" w:lineRule="auto"/>
        <w:ind w:left="7920" w:firstLine="720"/>
        <w:jc w:val="both"/>
        <w:rPr>
          <w:rFonts w:cstheme="minorHAnsi"/>
          <w:b/>
        </w:rPr>
      </w:pPr>
    </w:p>
    <w:p w14:paraId="23E26C98" w14:textId="7B6963F9" w:rsidR="003E3B3B" w:rsidRPr="007A3B96" w:rsidRDefault="001A72DC" w:rsidP="00467B92">
      <w:pPr>
        <w:spacing w:after="0" w:line="240" w:lineRule="auto"/>
        <w:ind w:left="7920" w:firstLine="720"/>
        <w:jc w:val="both"/>
        <w:rPr>
          <w:rFonts w:cstheme="minorHAnsi"/>
          <w:b/>
        </w:rPr>
      </w:pPr>
      <w:r w:rsidRPr="007A3B96">
        <w:rPr>
          <w:rFonts w:cstheme="minorHAnsi"/>
          <w:b/>
        </w:rPr>
        <w:t>Annexure-I</w:t>
      </w:r>
    </w:p>
    <w:p w14:paraId="406CD291" w14:textId="77777777" w:rsidR="009A7C8F" w:rsidRPr="007A3B96" w:rsidRDefault="009A7C8F" w:rsidP="00AD1B84">
      <w:pPr>
        <w:spacing w:after="0" w:line="240" w:lineRule="auto"/>
        <w:jc w:val="both"/>
        <w:rPr>
          <w:rFonts w:cstheme="minorHAnsi"/>
          <w:b/>
          <w:sz w:val="8"/>
          <w:szCs w:val="8"/>
        </w:rPr>
      </w:pPr>
    </w:p>
    <w:p w14:paraId="29D6EC3A" w14:textId="77777777" w:rsidR="001E1B3C" w:rsidRDefault="001E1B3C" w:rsidP="00AD2869">
      <w:pPr>
        <w:spacing w:after="0" w:line="240" w:lineRule="auto"/>
        <w:jc w:val="center"/>
        <w:rPr>
          <w:rFonts w:cstheme="minorHAnsi"/>
          <w:b/>
          <w:sz w:val="24"/>
          <w:szCs w:val="24"/>
          <w:u w:val="single"/>
        </w:rPr>
      </w:pPr>
      <w:r w:rsidRPr="007A3B96">
        <w:rPr>
          <w:rFonts w:cstheme="minorHAnsi"/>
          <w:b/>
          <w:sz w:val="24"/>
          <w:szCs w:val="24"/>
          <w:u w:val="single"/>
        </w:rPr>
        <w:t xml:space="preserve">TECHNICAL </w:t>
      </w:r>
      <w:proofErr w:type="gramStart"/>
      <w:r w:rsidRPr="007A3B96">
        <w:rPr>
          <w:rFonts w:cstheme="minorHAnsi"/>
          <w:b/>
          <w:sz w:val="24"/>
          <w:szCs w:val="24"/>
          <w:u w:val="single"/>
        </w:rPr>
        <w:t>BID</w:t>
      </w:r>
      <w:r w:rsidR="00EB134C">
        <w:rPr>
          <w:rFonts w:cstheme="minorHAnsi"/>
          <w:b/>
          <w:sz w:val="24"/>
          <w:szCs w:val="24"/>
          <w:u w:val="single"/>
        </w:rPr>
        <w:t xml:space="preserve">  (</w:t>
      </w:r>
      <w:proofErr w:type="gramEnd"/>
      <w:r w:rsidR="00EB134C">
        <w:rPr>
          <w:rFonts w:cstheme="minorHAnsi"/>
          <w:b/>
          <w:sz w:val="24"/>
          <w:szCs w:val="24"/>
          <w:u w:val="single"/>
        </w:rPr>
        <w:t>PART – I)</w:t>
      </w:r>
      <w:r w:rsidR="00EA6786">
        <w:rPr>
          <w:rFonts w:cstheme="minorHAnsi"/>
          <w:b/>
          <w:sz w:val="24"/>
          <w:szCs w:val="24"/>
          <w:u w:val="single"/>
        </w:rPr>
        <w:t xml:space="preserve"> </w:t>
      </w:r>
    </w:p>
    <w:p w14:paraId="353147F6" w14:textId="77777777" w:rsidR="00EB134C" w:rsidRPr="007A3B96" w:rsidRDefault="00EB134C" w:rsidP="00AD2869">
      <w:pPr>
        <w:spacing w:after="0" w:line="240" w:lineRule="auto"/>
        <w:jc w:val="center"/>
        <w:rPr>
          <w:rFonts w:cstheme="minorHAnsi"/>
          <w:b/>
          <w:sz w:val="24"/>
          <w:szCs w:val="24"/>
          <w:u w:val="single"/>
        </w:rPr>
      </w:pPr>
    </w:p>
    <w:tbl>
      <w:tblPr>
        <w:tblStyle w:val="TableGrid"/>
        <w:tblW w:w="10255" w:type="dxa"/>
        <w:tblLook w:val="04A0" w:firstRow="1" w:lastRow="0" w:firstColumn="1" w:lastColumn="0" w:noHBand="0" w:noVBand="1"/>
      </w:tblPr>
      <w:tblGrid>
        <w:gridCol w:w="493"/>
        <w:gridCol w:w="1802"/>
        <w:gridCol w:w="1811"/>
        <w:gridCol w:w="1134"/>
        <w:gridCol w:w="1281"/>
        <w:gridCol w:w="971"/>
        <w:gridCol w:w="1054"/>
        <w:gridCol w:w="1709"/>
      </w:tblGrid>
      <w:tr w:rsidR="00242AA4" w:rsidRPr="007A3B96" w14:paraId="0451A501" w14:textId="77777777" w:rsidTr="005B292D">
        <w:tc>
          <w:tcPr>
            <w:tcW w:w="493" w:type="dxa"/>
          </w:tcPr>
          <w:p w14:paraId="3EA26882" w14:textId="77777777" w:rsidR="00EC5844" w:rsidRPr="007A3B96" w:rsidRDefault="00EC5844" w:rsidP="00AD2869">
            <w:pPr>
              <w:jc w:val="both"/>
              <w:rPr>
                <w:rFonts w:cstheme="minorHAnsi"/>
                <w:b/>
              </w:rPr>
            </w:pPr>
            <w:r w:rsidRPr="007A3B96">
              <w:rPr>
                <w:rFonts w:cstheme="minorHAnsi"/>
                <w:b/>
              </w:rPr>
              <w:t>Sr.</w:t>
            </w:r>
          </w:p>
        </w:tc>
        <w:tc>
          <w:tcPr>
            <w:tcW w:w="1802" w:type="dxa"/>
          </w:tcPr>
          <w:p w14:paraId="77900948" w14:textId="77777777" w:rsidR="00EC5844" w:rsidRPr="007A3B96" w:rsidRDefault="00EC5844" w:rsidP="00AD2869">
            <w:pPr>
              <w:jc w:val="both"/>
              <w:rPr>
                <w:rFonts w:cstheme="minorHAnsi"/>
                <w:b/>
              </w:rPr>
            </w:pPr>
            <w:r w:rsidRPr="007A3B96">
              <w:rPr>
                <w:rFonts w:cstheme="minorHAnsi"/>
                <w:b/>
              </w:rPr>
              <w:t>Vehicle type</w:t>
            </w:r>
          </w:p>
        </w:tc>
        <w:tc>
          <w:tcPr>
            <w:tcW w:w="1811" w:type="dxa"/>
          </w:tcPr>
          <w:p w14:paraId="6BC108FD" w14:textId="7E2B00C0" w:rsidR="00EC5844" w:rsidRPr="007A3B96" w:rsidRDefault="00EB4EB6" w:rsidP="00AD2869">
            <w:pPr>
              <w:contextualSpacing/>
              <w:jc w:val="both"/>
              <w:rPr>
                <w:rFonts w:cstheme="minorHAnsi"/>
                <w:b/>
              </w:rPr>
            </w:pPr>
            <w:r>
              <w:rPr>
                <w:rFonts w:cstheme="minorHAnsi"/>
                <w:b/>
              </w:rPr>
              <w:t>District Name</w:t>
            </w:r>
          </w:p>
        </w:tc>
        <w:tc>
          <w:tcPr>
            <w:tcW w:w="1134" w:type="dxa"/>
            <w:tcBorders>
              <w:right w:val="single" w:sz="4" w:space="0" w:color="auto"/>
            </w:tcBorders>
          </w:tcPr>
          <w:p w14:paraId="6782B93C" w14:textId="77777777" w:rsidR="00EC5844" w:rsidRPr="007A3B96" w:rsidRDefault="00EC5844" w:rsidP="00AD2869">
            <w:pPr>
              <w:contextualSpacing/>
              <w:jc w:val="both"/>
              <w:rPr>
                <w:rFonts w:cstheme="minorHAnsi"/>
                <w:b/>
              </w:rPr>
            </w:pPr>
            <w:r w:rsidRPr="007A3B96">
              <w:rPr>
                <w:rFonts w:cstheme="minorHAnsi"/>
                <w:b/>
              </w:rPr>
              <w:t>Required Nos. of Vehicles</w:t>
            </w:r>
          </w:p>
        </w:tc>
        <w:tc>
          <w:tcPr>
            <w:tcW w:w="1281" w:type="dxa"/>
            <w:tcBorders>
              <w:right w:val="single" w:sz="4" w:space="0" w:color="auto"/>
            </w:tcBorders>
          </w:tcPr>
          <w:p w14:paraId="1D091F38" w14:textId="1BD20679" w:rsidR="00EC5844" w:rsidRPr="007A3B96" w:rsidRDefault="00037A6D" w:rsidP="00AD2869">
            <w:pPr>
              <w:contextualSpacing/>
              <w:jc w:val="both"/>
              <w:rPr>
                <w:rFonts w:cstheme="minorHAnsi"/>
                <w:b/>
              </w:rPr>
            </w:pPr>
            <w:r w:rsidRPr="007A3B96">
              <w:rPr>
                <w:rFonts w:cstheme="minorHAnsi"/>
                <w:b/>
              </w:rPr>
              <w:t>Approx. Run per</w:t>
            </w:r>
            <w:r w:rsidR="00EC5844" w:rsidRPr="007A3B96">
              <w:rPr>
                <w:rFonts w:cstheme="minorHAnsi"/>
                <w:b/>
              </w:rPr>
              <w:t xml:space="preserve"> month</w:t>
            </w:r>
          </w:p>
        </w:tc>
        <w:tc>
          <w:tcPr>
            <w:tcW w:w="971" w:type="dxa"/>
          </w:tcPr>
          <w:p w14:paraId="01FF7AD1" w14:textId="77777777" w:rsidR="00EC5844" w:rsidRPr="007A3B96" w:rsidRDefault="00EC5844" w:rsidP="00AD2869">
            <w:pPr>
              <w:contextualSpacing/>
              <w:jc w:val="both"/>
              <w:rPr>
                <w:rFonts w:cstheme="minorHAnsi"/>
                <w:b/>
              </w:rPr>
            </w:pPr>
            <w:r w:rsidRPr="007A3B96">
              <w:rPr>
                <w:rFonts w:cstheme="minorHAnsi"/>
                <w:b/>
              </w:rPr>
              <w:t>Approx. Run per day</w:t>
            </w:r>
          </w:p>
        </w:tc>
        <w:tc>
          <w:tcPr>
            <w:tcW w:w="1054" w:type="dxa"/>
          </w:tcPr>
          <w:p w14:paraId="411764BD" w14:textId="77777777" w:rsidR="00EC5844" w:rsidRPr="007A3B96" w:rsidRDefault="00EC5844" w:rsidP="00AD2869">
            <w:pPr>
              <w:contextualSpacing/>
              <w:jc w:val="both"/>
              <w:rPr>
                <w:rFonts w:cstheme="minorHAnsi"/>
                <w:b/>
              </w:rPr>
            </w:pPr>
            <w:r w:rsidRPr="007A3B96">
              <w:rPr>
                <w:rFonts w:cstheme="minorHAnsi"/>
                <w:b/>
              </w:rPr>
              <w:t xml:space="preserve">Per Day Working Hours </w:t>
            </w:r>
          </w:p>
        </w:tc>
        <w:tc>
          <w:tcPr>
            <w:tcW w:w="1709" w:type="dxa"/>
          </w:tcPr>
          <w:p w14:paraId="39808513" w14:textId="77777777" w:rsidR="00EC5844" w:rsidRPr="007A3B96" w:rsidRDefault="00EC5844" w:rsidP="00AD2869">
            <w:pPr>
              <w:jc w:val="both"/>
              <w:rPr>
                <w:rFonts w:cstheme="minorHAnsi"/>
                <w:b/>
              </w:rPr>
            </w:pPr>
            <w:r w:rsidRPr="007A3B96">
              <w:rPr>
                <w:rFonts w:cstheme="minorHAnsi"/>
                <w:b/>
              </w:rPr>
              <w:t>Services Offered/Quoted</w:t>
            </w:r>
          </w:p>
          <w:p w14:paraId="127DEF4A" w14:textId="77777777" w:rsidR="00EC5844" w:rsidRPr="007A3B96" w:rsidRDefault="00EC5844" w:rsidP="00AD2869">
            <w:pPr>
              <w:jc w:val="both"/>
              <w:rPr>
                <w:rFonts w:cstheme="minorHAnsi"/>
                <w:b/>
              </w:rPr>
            </w:pPr>
            <w:r w:rsidRPr="007A3B96">
              <w:rPr>
                <w:rFonts w:cstheme="minorHAnsi"/>
                <w:b/>
              </w:rPr>
              <w:t>(YES/No)</w:t>
            </w:r>
          </w:p>
        </w:tc>
      </w:tr>
      <w:tr w:rsidR="002B252A" w:rsidRPr="007A3B96" w14:paraId="00E64D42" w14:textId="77777777" w:rsidTr="005B292D">
        <w:tc>
          <w:tcPr>
            <w:tcW w:w="493" w:type="dxa"/>
          </w:tcPr>
          <w:p w14:paraId="1BC3275A" w14:textId="499E66E3" w:rsidR="002B252A" w:rsidRPr="007A3B96" w:rsidRDefault="002B252A" w:rsidP="00EB4EB6">
            <w:pPr>
              <w:jc w:val="both"/>
              <w:rPr>
                <w:rFonts w:cstheme="minorHAnsi"/>
                <w:b/>
              </w:rPr>
            </w:pPr>
            <w:r w:rsidRPr="00883CD5">
              <w:rPr>
                <w:rFonts w:ascii="Arial" w:eastAsia="Times New Roman" w:hAnsi="Arial" w:cs="Arial"/>
                <w:color w:val="212529"/>
                <w:sz w:val="20"/>
                <w:szCs w:val="20"/>
                <w:lang w:eastAsia="en-IN"/>
              </w:rPr>
              <w:t>1</w:t>
            </w:r>
          </w:p>
        </w:tc>
        <w:tc>
          <w:tcPr>
            <w:tcW w:w="1802" w:type="dxa"/>
            <w:vMerge w:val="restart"/>
          </w:tcPr>
          <w:p w14:paraId="18FACF0A" w14:textId="77777777" w:rsidR="002B252A" w:rsidRDefault="002B252A" w:rsidP="005B292D">
            <w:pPr>
              <w:jc w:val="center"/>
              <w:rPr>
                <w:rFonts w:cstheme="minorHAnsi"/>
                <w:b/>
              </w:rPr>
            </w:pPr>
          </w:p>
          <w:p w14:paraId="471D28B8" w14:textId="77777777" w:rsidR="002B252A" w:rsidRDefault="002B252A" w:rsidP="005B292D">
            <w:pPr>
              <w:jc w:val="center"/>
              <w:rPr>
                <w:rFonts w:cstheme="minorHAnsi"/>
                <w:b/>
              </w:rPr>
            </w:pPr>
          </w:p>
          <w:p w14:paraId="2C4DBAA1" w14:textId="77777777" w:rsidR="002B252A" w:rsidRDefault="002B252A" w:rsidP="005B292D">
            <w:pPr>
              <w:jc w:val="center"/>
              <w:rPr>
                <w:rFonts w:cstheme="minorHAnsi"/>
                <w:b/>
              </w:rPr>
            </w:pPr>
          </w:p>
          <w:p w14:paraId="62C7292C" w14:textId="77777777" w:rsidR="002B252A" w:rsidRDefault="002B252A" w:rsidP="005B292D">
            <w:pPr>
              <w:jc w:val="center"/>
              <w:rPr>
                <w:rFonts w:cstheme="minorHAnsi"/>
                <w:b/>
              </w:rPr>
            </w:pPr>
          </w:p>
          <w:p w14:paraId="06BCFF41" w14:textId="77777777" w:rsidR="002B252A" w:rsidRDefault="002B252A" w:rsidP="005B292D">
            <w:pPr>
              <w:jc w:val="center"/>
              <w:rPr>
                <w:rFonts w:cstheme="minorHAnsi"/>
                <w:b/>
              </w:rPr>
            </w:pPr>
          </w:p>
          <w:p w14:paraId="59FDCF87" w14:textId="77777777" w:rsidR="002B252A" w:rsidRDefault="002B252A" w:rsidP="005B292D">
            <w:pPr>
              <w:jc w:val="center"/>
              <w:rPr>
                <w:rFonts w:cstheme="minorHAnsi"/>
                <w:b/>
              </w:rPr>
            </w:pPr>
          </w:p>
          <w:p w14:paraId="5B876C4A" w14:textId="77777777" w:rsidR="002B252A" w:rsidRDefault="002B252A" w:rsidP="005B292D">
            <w:pPr>
              <w:jc w:val="center"/>
              <w:rPr>
                <w:rFonts w:cstheme="minorHAnsi"/>
                <w:b/>
              </w:rPr>
            </w:pPr>
          </w:p>
          <w:p w14:paraId="6C510977" w14:textId="77777777" w:rsidR="002B252A" w:rsidRDefault="002B252A" w:rsidP="005B292D">
            <w:pPr>
              <w:jc w:val="center"/>
              <w:rPr>
                <w:rFonts w:cstheme="minorHAnsi"/>
                <w:b/>
              </w:rPr>
            </w:pPr>
          </w:p>
          <w:p w14:paraId="1A431EFA" w14:textId="77777777" w:rsidR="002B252A" w:rsidRDefault="002B252A" w:rsidP="005B292D">
            <w:pPr>
              <w:jc w:val="center"/>
              <w:rPr>
                <w:rFonts w:cstheme="minorHAnsi"/>
                <w:b/>
              </w:rPr>
            </w:pPr>
          </w:p>
          <w:p w14:paraId="7EE9E84F" w14:textId="77777777" w:rsidR="002B252A" w:rsidRDefault="002B252A" w:rsidP="005B292D">
            <w:pPr>
              <w:jc w:val="center"/>
              <w:rPr>
                <w:rFonts w:cstheme="minorHAnsi"/>
                <w:b/>
              </w:rPr>
            </w:pPr>
          </w:p>
          <w:p w14:paraId="107B1A95" w14:textId="77777777" w:rsidR="002B252A" w:rsidRDefault="002B252A" w:rsidP="005B292D">
            <w:pPr>
              <w:jc w:val="center"/>
              <w:rPr>
                <w:rFonts w:cstheme="minorHAnsi"/>
                <w:b/>
              </w:rPr>
            </w:pPr>
          </w:p>
          <w:p w14:paraId="6436B02B" w14:textId="77777777" w:rsidR="002B252A" w:rsidRDefault="002B252A" w:rsidP="005B292D">
            <w:pPr>
              <w:jc w:val="center"/>
              <w:rPr>
                <w:rFonts w:cstheme="minorHAnsi"/>
                <w:b/>
              </w:rPr>
            </w:pPr>
          </w:p>
          <w:p w14:paraId="2D456DFD" w14:textId="77777777" w:rsidR="002B252A" w:rsidRDefault="002B252A" w:rsidP="005B292D">
            <w:pPr>
              <w:jc w:val="center"/>
              <w:rPr>
                <w:rFonts w:cstheme="minorHAnsi"/>
                <w:b/>
              </w:rPr>
            </w:pPr>
          </w:p>
          <w:p w14:paraId="23CD5757" w14:textId="77777777" w:rsidR="002B252A" w:rsidRDefault="002B252A" w:rsidP="005B292D">
            <w:pPr>
              <w:jc w:val="center"/>
              <w:rPr>
                <w:rFonts w:cstheme="minorHAnsi"/>
                <w:b/>
              </w:rPr>
            </w:pPr>
          </w:p>
          <w:p w14:paraId="66F9CC1F" w14:textId="77777777" w:rsidR="002B252A" w:rsidRDefault="002B252A" w:rsidP="005B292D">
            <w:pPr>
              <w:jc w:val="center"/>
              <w:rPr>
                <w:rFonts w:cstheme="minorHAnsi"/>
                <w:b/>
              </w:rPr>
            </w:pPr>
          </w:p>
          <w:p w14:paraId="076F932B" w14:textId="77777777" w:rsidR="002B252A" w:rsidRDefault="002B252A" w:rsidP="005B292D">
            <w:pPr>
              <w:jc w:val="center"/>
              <w:rPr>
                <w:rFonts w:cstheme="minorHAnsi"/>
                <w:b/>
              </w:rPr>
            </w:pPr>
          </w:p>
          <w:p w14:paraId="29B60300" w14:textId="77777777" w:rsidR="002B252A" w:rsidRDefault="002B252A" w:rsidP="005B292D">
            <w:pPr>
              <w:jc w:val="center"/>
              <w:rPr>
                <w:rFonts w:cstheme="minorHAnsi"/>
                <w:b/>
              </w:rPr>
            </w:pPr>
          </w:p>
          <w:p w14:paraId="31199D37" w14:textId="77777777" w:rsidR="002B252A" w:rsidRDefault="002B252A" w:rsidP="005B292D">
            <w:pPr>
              <w:jc w:val="center"/>
              <w:rPr>
                <w:rFonts w:cstheme="minorHAnsi"/>
                <w:b/>
              </w:rPr>
            </w:pPr>
          </w:p>
          <w:p w14:paraId="28F2103E" w14:textId="77777777" w:rsidR="002B252A" w:rsidRDefault="002B252A" w:rsidP="005B292D">
            <w:pPr>
              <w:jc w:val="center"/>
              <w:rPr>
                <w:rFonts w:cstheme="minorHAnsi"/>
                <w:b/>
              </w:rPr>
            </w:pPr>
          </w:p>
          <w:p w14:paraId="062033B0" w14:textId="77777777" w:rsidR="002B252A" w:rsidRDefault="002B252A" w:rsidP="005B292D">
            <w:pPr>
              <w:jc w:val="center"/>
              <w:rPr>
                <w:rFonts w:cstheme="minorHAnsi"/>
                <w:b/>
              </w:rPr>
            </w:pPr>
          </w:p>
          <w:p w14:paraId="65F0331C" w14:textId="77777777" w:rsidR="002B252A" w:rsidRDefault="002B252A" w:rsidP="005B292D">
            <w:pPr>
              <w:jc w:val="center"/>
              <w:rPr>
                <w:rFonts w:cstheme="minorHAnsi"/>
                <w:b/>
              </w:rPr>
            </w:pPr>
          </w:p>
          <w:p w14:paraId="61BABC95" w14:textId="1C6B92EC" w:rsidR="002B252A" w:rsidRPr="00AD1B84" w:rsidRDefault="002B252A" w:rsidP="005B292D">
            <w:pPr>
              <w:jc w:val="center"/>
              <w:rPr>
                <w:rFonts w:cstheme="minorHAnsi"/>
                <w:b/>
              </w:rPr>
            </w:pPr>
            <w:r w:rsidRPr="00AD1B84">
              <w:rPr>
                <w:rFonts w:cstheme="minorHAnsi"/>
                <w:b/>
              </w:rPr>
              <w:t>SUV</w:t>
            </w:r>
            <w:r>
              <w:rPr>
                <w:rFonts w:cstheme="minorHAnsi"/>
                <w:b/>
              </w:rPr>
              <w:t>/TUV</w:t>
            </w:r>
            <w:r w:rsidRPr="00AD1B84">
              <w:rPr>
                <w:rFonts w:cstheme="minorHAnsi"/>
                <w:b/>
              </w:rPr>
              <w:t xml:space="preserve"> (6+1</w:t>
            </w:r>
            <w:r>
              <w:rPr>
                <w:rFonts w:cstheme="minorHAnsi"/>
                <w:b/>
              </w:rPr>
              <w:t>-Seater</w:t>
            </w:r>
            <w:r w:rsidRPr="00AD1B84">
              <w:rPr>
                <w:rFonts w:cstheme="minorHAnsi"/>
                <w:b/>
              </w:rPr>
              <w:t>) AC</w:t>
            </w:r>
          </w:p>
          <w:p w14:paraId="28C9753F" w14:textId="53E19BC2" w:rsidR="002B252A" w:rsidRPr="007A3B96" w:rsidRDefault="002B252A" w:rsidP="005B292D">
            <w:pPr>
              <w:jc w:val="center"/>
              <w:rPr>
                <w:rFonts w:cstheme="minorHAnsi"/>
                <w:b/>
              </w:rPr>
            </w:pPr>
            <w:r>
              <w:rPr>
                <w:rFonts w:ascii="Calibri" w:hAnsi="Calibri" w:cs="Calibri"/>
                <w:color w:val="000000"/>
                <w:sz w:val="20"/>
                <w:szCs w:val="20"/>
              </w:rPr>
              <w:t>[Mahindra-Scorpio TUV/</w:t>
            </w:r>
            <w:proofErr w:type="spellStart"/>
            <w:r>
              <w:rPr>
                <w:rFonts w:ascii="Calibri" w:hAnsi="Calibri" w:cs="Calibri"/>
                <w:color w:val="000000"/>
                <w:sz w:val="20"/>
                <w:szCs w:val="20"/>
              </w:rPr>
              <w:t>Xylo</w:t>
            </w:r>
            <w:proofErr w:type="spellEnd"/>
            <w:r>
              <w:rPr>
                <w:rFonts w:ascii="Calibri" w:hAnsi="Calibri" w:cs="Calibri"/>
                <w:color w:val="000000"/>
                <w:sz w:val="20"/>
                <w:szCs w:val="20"/>
              </w:rPr>
              <w:t>/</w:t>
            </w:r>
            <w:proofErr w:type="spellStart"/>
            <w:r>
              <w:rPr>
                <w:rFonts w:ascii="Calibri" w:hAnsi="Calibri" w:cs="Calibri"/>
                <w:color w:val="000000"/>
                <w:sz w:val="20"/>
                <w:szCs w:val="20"/>
              </w:rPr>
              <w:t>Marazzo</w:t>
            </w:r>
            <w:proofErr w:type="spellEnd"/>
            <w:r>
              <w:rPr>
                <w:rFonts w:ascii="Calibri" w:hAnsi="Calibri" w:cs="Calibri"/>
                <w:color w:val="000000"/>
                <w:sz w:val="20"/>
                <w:szCs w:val="20"/>
              </w:rPr>
              <w:t>, Bolero or equivalent]</w:t>
            </w:r>
          </w:p>
        </w:tc>
        <w:tc>
          <w:tcPr>
            <w:tcW w:w="1811" w:type="dxa"/>
          </w:tcPr>
          <w:p w14:paraId="53A3CBA6" w14:textId="010BF13D" w:rsidR="002B252A" w:rsidRPr="007A3B96" w:rsidRDefault="002B252A" w:rsidP="00EB4EB6">
            <w:pPr>
              <w:contextualSpacing/>
              <w:jc w:val="both"/>
              <w:rPr>
                <w:rFonts w:cstheme="minorHAnsi"/>
                <w:b/>
              </w:rPr>
            </w:pPr>
            <w:proofErr w:type="spellStart"/>
            <w:r w:rsidRPr="00883CD5">
              <w:rPr>
                <w:rFonts w:ascii="Arial" w:eastAsia="Times New Roman" w:hAnsi="Arial" w:cs="Arial"/>
                <w:color w:val="212529"/>
                <w:sz w:val="20"/>
                <w:szCs w:val="20"/>
                <w:lang w:eastAsia="en-IN"/>
              </w:rPr>
              <w:t>Araria</w:t>
            </w:r>
            <w:proofErr w:type="spellEnd"/>
          </w:p>
        </w:tc>
        <w:tc>
          <w:tcPr>
            <w:tcW w:w="1134" w:type="dxa"/>
            <w:tcBorders>
              <w:right w:val="single" w:sz="4" w:space="0" w:color="auto"/>
            </w:tcBorders>
          </w:tcPr>
          <w:p w14:paraId="4DC8905F" w14:textId="64937303" w:rsidR="002B252A" w:rsidRPr="005B292D" w:rsidRDefault="002B252A" w:rsidP="00EB4EB6">
            <w:pPr>
              <w:contextualSpacing/>
              <w:jc w:val="both"/>
              <w:rPr>
                <w:rFonts w:ascii="Arial" w:eastAsia="Times New Roman" w:hAnsi="Arial" w:cs="Arial"/>
                <w:color w:val="212529"/>
                <w:sz w:val="20"/>
                <w:szCs w:val="20"/>
                <w:lang w:eastAsia="en-IN"/>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2576A06" w14:textId="5CA4A399" w:rsidR="002B252A" w:rsidRPr="005B292D" w:rsidRDefault="002B252A" w:rsidP="00EB4EB6">
            <w:pPr>
              <w:contextualSpacing/>
              <w:jc w:val="both"/>
              <w:rPr>
                <w:rFonts w:ascii="Arial" w:eastAsia="Times New Roman" w:hAnsi="Arial" w:cs="Arial"/>
                <w:color w:val="212529"/>
                <w:sz w:val="20"/>
                <w:szCs w:val="20"/>
                <w:lang w:eastAsia="en-IN"/>
              </w:rPr>
            </w:pPr>
            <w:r w:rsidRPr="005B292D">
              <w:rPr>
                <w:rFonts w:ascii="Arial" w:eastAsia="Times New Roman" w:hAnsi="Arial" w:cs="Arial"/>
                <w:color w:val="212529"/>
                <w:sz w:val="20"/>
                <w:szCs w:val="20"/>
                <w:lang w:eastAsia="en-IN"/>
              </w:rPr>
              <w:t>2200 KM</w:t>
            </w:r>
          </w:p>
        </w:tc>
        <w:tc>
          <w:tcPr>
            <w:tcW w:w="971" w:type="dxa"/>
          </w:tcPr>
          <w:p w14:paraId="0E8B3609" w14:textId="0A1F61A0" w:rsidR="002B252A" w:rsidRPr="005B292D" w:rsidRDefault="002B252A" w:rsidP="00EB4EB6">
            <w:pPr>
              <w:contextualSpacing/>
              <w:jc w:val="both"/>
              <w:rPr>
                <w:rFonts w:ascii="Arial" w:eastAsia="Times New Roman" w:hAnsi="Arial" w:cs="Arial"/>
                <w:color w:val="212529"/>
                <w:sz w:val="20"/>
                <w:szCs w:val="20"/>
                <w:lang w:eastAsia="en-IN"/>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0DA4A02F" w14:textId="697D5F87" w:rsidR="002B252A" w:rsidRPr="005B292D" w:rsidRDefault="002B252A" w:rsidP="00EB4EB6">
            <w:pPr>
              <w:contextualSpacing/>
              <w:jc w:val="both"/>
              <w:rPr>
                <w:rFonts w:ascii="Arial" w:eastAsia="Times New Roman" w:hAnsi="Arial" w:cs="Arial"/>
                <w:color w:val="212529"/>
                <w:sz w:val="20"/>
                <w:szCs w:val="20"/>
                <w:lang w:eastAsia="en-IN"/>
              </w:rPr>
            </w:pPr>
            <w:r w:rsidRPr="005B292D">
              <w:rPr>
                <w:rFonts w:ascii="Arial" w:eastAsia="Times New Roman" w:hAnsi="Arial" w:cs="Arial"/>
                <w:color w:val="212529"/>
                <w:sz w:val="20"/>
                <w:szCs w:val="20"/>
                <w:lang w:eastAsia="en-IN"/>
              </w:rPr>
              <w:t>11 Hrs.</w:t>
            </w:r>
          </w:p>
        </w:tc>
        <w:tc>
          <w:tcPr>
            <w:tcW w:w="1709" w:type="dxa"/>
          </w:tcPr>
          <w:p w14:paraId="7FA1E54A" w14:textId="77777777" w:rsidR="002B252A" w:rsidRPr="007A3B96" w:rsidRDefault="002B252A" w:rsidP="00EB4EB6">
            <w:pPr>
              <w:jc w:val="both"/>
              <w:rPr>
                <w:rFonts w:cstheme="minorHAnsi"/>
                <w:b/>
              </w:rPr>
            </w:pPr>
          </w:p>
        </w:tc>
      </w:tr>
      <w:tr w:rsidR="002B252A" w:rsidRPr="007A3B96" w14:paraId="7EA05984" w14:textId="77777777" w:rsidTr="005B292D">
        <w:tc>
          <w:tcPr>
            <w:tcW w:w="493" w:type="dxa"/>
          </w:tcPr>
          <w:p w14:paraId="22CFAD62" w14:textId="5CDDDD64"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w:t>
            </w:r>
          </w:p>
        </w:tc>
        <w:tc>
          <w:tcPr>
            <w:tcW w:w="1802" w:type="dxa"/>
            <w:vMerge/>
          </w:tcPr>
          <w:p w14:paraId="143B5EB2" w14:textId="77777777" w:rsidR="002B252A" w:rsidRPr="00AD1B84" w:rsidRDefault="002B252A" w:rsidP="00037A6D">
            <w:pPr>
              <w:jc w:val="both"/>
              <w:rPr>
                <w:rFonts w:cstheme="minorHAnsi"/>
                <w:b/>
              </w:rPr>
            </w:pPr>
          </w:p>
        </w:tc>
        <w:tc>
          <w:tcPr>
            <w:tcW w:w="1811" w:type="dxa"/>
          </w:tcPr>
          <w:p w14:paraId="44ACA130" w14:textId="42326A2E"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Arwal</w:t>
            </w:r>
            <w:proofErr w:type="spellEnd"/>
          </w:p>
        </w:tc>
        <w:tc>
          <w:tcPr>
            <w:tcW w:w="1134" w:type="dxa"/>
            <w:tcBorders>
              <w:right w:val="single" w:sz="4" w:space="0" w:color="auto"/>
            </w:tcBorders>
          </w:tcPr>
          <w:p w14:paraId="2DB09611" w14:textId="112D094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6A79C5AB" w14:textId="07C90EE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CA11380" w14:textId="7D72BF8C"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2A76024C" w14:textId="62F3A85E"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0C42ED90" w14:textId="77777777" w:rsidR="002B252A" w:rsidRPr="007A3B96" w:rsidRDefault="002B252A" w:rsidP="00037A6D">
            <w:pPr>
              <w:jc w:val="both"/>
              <w:rPr>
                <w:rFonts w:cstheme="minorHAnsi"/>
                <w:b/>
              </w:rPr>
            </w:pPr>
          </w:p>
        </w:tc>
      </w:tr>
      <w:tr w:rsidR="002B252A" w:rsidRPr="007A3B96" w14:paraId="1D02B73D" w14:textId="77777777" w:rsidTr="005B292D">
        <w:tc>
          <w:tcPr>
            <w:tcW w:w="493" w:type="dxa"/>
          </w:tcPr>
          <w:p w14:paraId="2ADABA1E" w14:textId="468337BE"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w:t>
            </w:r>
          </w:p>
        </w:tc>
        <w:tc>
          <w:tcPr>
            <w:tcW w:w="1802" w:type="dxa"/>
            <w:vMerge/>
          </w:tcPr>
          <w:p w14:paraId="2422E7E4" w14:textId="77777777" w:rsidR="002B252A" w:rsidRPr="00AD1B84" w:rsidRDefault="002B252A" w:rsidP="00037A6D">
            <w:pPr>
              <w:jc w:val="both"/>
              <w:rPr>
                <w:rFonts w:cstheme="minorHAnsi"/>
                <w:b/>
              </w:rPr>
            </w:pPr>
          </w:p>
        </w:tc>
        <w:tc>
          <w:tcPr>
            <w:tcW w:w="1811" w:type="dxa"/>
          </w:tcPr>
          <w:p w14:paraId="6A26EB3E" w14:textId="23204952"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Aurangabad</w:t>
            </w:r>
          </w:p>
        </w:tc>
        <w:tc>
          <w:tcPr>
            <w:tcW w:w="1134" w:type="dxa"/>
            <w:tcBorders>
              <w:right w:val="single" w:sz="4" w:space="0" w:color="auto"/>
            </w:tcBorders>
          </w:tcPr>
          <w:p w14:paraId="721BAC6C" w14:textId="388F025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AB29197" w14:textId="615924B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1F880621" w14:textId="37F566DF"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05FE346" w14:textId="2B5FF78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399ED29E" w14:textId="77777777" w:rsidR="002B252A" w:rsidRPr="007A3B96" w:rsidRDefault="002B252A" w:rsidP="00037A6D">
            <w:pPr>
              <w:jc w:val="both"/>
              <w:rPr>
                <w:rFonts w:cstheme="minorHAnsi"/>
                <w:b/>
              </w:rPr>
            </w:pPr>
          </w:p>
        </w:tc>
      </w:tr>
      <w:tr w:rsidR="002B252A" w:rsidRPr="007A3B96" w14:paraId="5F291C4D" w14:textId="77777777" w:rsidTr="005B292D">
        <w:tc>
          <w:tcPr>
            <w:tcW w:w="493" w:type="dxa"/>
          </w:tcPr>
          <w:p w14:paraId="2AA73618" w14:textId="32FE5BE0"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4</w:t>
            </w:r>
          </w:p>
        </w:tc>
        <w:tc>
          <w:tcPr>
            <w:tcW w:w="1802" w:type="dxa"/>
            <w:vMerge/>
          </w:tcPr>
          <w:p w14:paraId="6BD3120E" w14:textId="77777777" w:rsidR="002B252A" w:rsidRPr="00AD1B84" w:rsidRDefault="002B252A" w:rsidP="00037A6D">
            <w:pPr>
              <w:jc w:val="both"/>
              <w:rPr>
                <w:rFonts w:cstheme="minorHAnsi"/>
                <w:b/>
              </w:rPr>
            </w:pPr>
          </w:p>
        </w:tc>
        <w:tc>
          <w:tcPr>
            <w:tcW w:w="1811" w:type="dxa"/>
          </w:tcPr>
          <w:p w14:paraId="1B688D0A" w14:textId="28A98F3B"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Banka</w:t>
            </w:r>
          </w:p>
        </w:tc>
        <w:tc>
          <w:tcPr>
            <w:tcW w:w="1134" w:type="dxa"/>
            <w:tcBorders>
              <w:right w:val="single" w:sz="4" w:space="0" w:color="auto"/>
            </w:tcBorders>
          </w:tcPr>
          <w:p w14:paraId="14F7661E" w14:textId="1BA7A82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2154A30" w14:textId="09EB675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35CC039B" w14:textId="0E826D35"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EB32800" w14:textId="1624CF8D"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A1267E8" w14:textId="77777777" w:rsidR="002B252A" w:rsidRPr="007A3B96" w:rsidRDefault="002B252A" w:rsidP="00037A6D">
            <w:pPr>
              <w:jc w:val="both"/>
              <w:rPr>
                <w:rFonts w:cstheme="minorHAnsi"/>
                <w:b/>
              </w:rPr>
            </w:pPr>
          </w:p>
        </w:tc>
      </w:tr>
      <w:tr w:rsidR="002B252A" w:rsidRPr="007A3B96" w14:paraId="6B26D20A" w14:textId="77777777" w:rsidTr="005B292D">
        <w:tc>
          <w:tcPr>
            <w:tcW w:w="493" w:type="dxa"/>
          </w:tcPr>
          <w:p w14:paraId="00F3AA86" w14:textId="631770C5"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5</w:t>
            </w:r>
          </w:p>
        </w:tc>
        <w:tc>
          <w:tcPr>
            <w:tcW w:w="1802" w:type="dxa"/>
            <w:vMerge/>
          </w:tcPr>
          <w:p w14:paraId="1EE17720" w14:textId="77777777" w:rsidR="002B252A" w:rsidRPr="00AD1B84" w:rsidRDefault="002B252A" w:rsidP="00037A6D">
            <w:pPr>
              <w:jc w:val="both"/>
              <w:rPr>
                <w:rFonts w:cstheme="minorHAnsi"/>
                <w:b/>
              </w:rPr>
            </w:pPr>
          </w:p>
        </w:tc>
        <w:tc>
          <w:tcPr>
            <w:tcW w:w="1811" w:type="dxa"/>
          </w:tcPr>
          <w:p w14:paraId="4AA3D30D" w14:textId="0BE88601"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Begusarai</w:t>
            </w:r>
            <w:proofErr w:type="spellEnd"/>
          </w:p>
        </w:tc>
        <w:tc>
          <w:tcPr>
            <w:tcW w:w="1134" w:type="dxa"/>
            <w:tcBorders>
              <w:right w:val="single" w:sz="4" w:space="0" w:color="auto"/>
            </w:tcBorders>
          </w:tcPr>
          <w:p w14:paraId="09E4898F" w14:textId="1D3B12A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F7DD711" w14:textId="7E46DCD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39B06FC8" w14:textId="0553CFED"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0BD25DF" w14:textId="2466F7C7"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3362AA2A" w14:textId="77777777" w:rsidR="002B252A" w:rsidRPr="007A3B96" w:rsidRDefault="002B252A" w:rsidP="00037A6D">
            <w:pPr>
              <w:jc w:val="both"/>
              <w:rPr>
                <w:rFonts w:cstheme="minorHAnsi"/>
                <w:b/>
              </w:rPr>
            </w:pPr>
          </w:p>
        </w:tc>
      </w:tr>
      <w:tr w:rsidR="002B252A" w:rsidRPr="007A3B96" w14:paraId="18C06181" w14:textId="77777777" w:rsidTr="005B292D">
        <w:tc>
          <w:tcPr>
            <w:tcW w:w="493" w:type="dxa"/>
          </w:tcPr>
          <w:p w14:paraId="59F33F37" w14:textId="154E31F3"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6</w:t>
            </w:r>
          </w:p>
        </w:tc>
        <w:tc>
          <w:tcPr>
            <w:tcW w:w="1802" w:type="dxa"/>
            <w:vMerge/>
          </w:tcPr>
          <w:p w14:paraId="63CD0229" w14:textId="77777777" w:rsidR="002B252A" w:rsidRPr="00AD1B84" w:rsidRDefault="002B252A" w:rsidP="00037A6D">
            <w:pPr>
              <w:jc w:val="both"/>
              <w:rPr>
                <w:rFonts w:cstheme="minorHAnsi"/>
                <w:b/>
              </w:rPr>
            </w:pPr>
          </w:p>
        </w:tc>
        <w:tc>
          <w:tcPr>
            <w:tcW w:w="1811" w:type="dxa"/>
          </w:tcPr>
          <w:p w14:paraId="4AD8CF49" w14:textId="72699759"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Bhagalpur</w:t>
            </w:r>
          </w:p>
        </w:tc>
        <w:tc>
          <w:tcPr>
            <w:tcW w:w="1134" w:type="dxa"/>
            <w:tcBorders>
              <w:right w:val="single" w:sz="4" w:space="0" w:color="auto"/>
            </w:tcBorders>
          </w:tcPr>
          <w:p w14:paraId="7A950F0A" w14:textId="1D3C50A8"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436EE593" w14:textId="2DEEFBD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106A0475" w14:textId="2431F269"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E39BDFE" w14:textId="5485D26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83A89AD" w14:textId="77777777" w:rsidR="002B252A" w:rsidRPr="007A3B96" w:rsidRDefault="002B252A" w:rsidP="00037A6D">
            <w:pPr>
              <w:jc w:val="both"/>
              <w:rPr>
                <w:rFonts w:cstheme="minorHAnsi"/>
                <w:b/>
              </w:rPr>
            </w:pPr>
          </w:p>
        </w:tc>
      </w:tr>
      <w:tr w:rsidR="002B252A" w:rsidRPr="007A3B96" w14:paraId="73390D22" w14:textId="77777777" w:rsidTr="005B292D">
        <w:tc>
          <w:tcPr>
            <w:tcW w:w="493" w:type="dxa"/>
          </w:tcPr>
          <w:p w14:paraId="2F4059F5" w14:textId="73DEFED5"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7</w:t>
            </w:r>
          </w:p>
        </w:tc>
        <w:tc>
          <w:tcPr>
            <w:tcW w:w="1802" w:type="dxa"/>
            <w:vMerge/>
          </w:tcPr>
          <w:p w14:paraId="52C7E791" w14:textId="77777777" w:rsidR="002B252A" w:rsidRPr="00AD1B84" w:rsidRDefault="002B252A" w:rsidP="00037A6D">
            <w:pPr>
              <w:jc w:val="both"/>
              <w:rPr>
                <w:rFonts w:cstheme="minorHAnsi"/>
                <w:b/>
              </w:rPr>
            </w:pPr>
          </w:p>
        </w:tc>
        <w:tc>
          <w:tcPr>
            <w:tcW w:w="1811" w:type="dxa"/>
          </w:tcPr>
          <w:p w14:paraId="5A0B7E2A" w14:textId="57E01A01"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Bhojpur</w:t>
            </w:r>
            <w:proofErr w:type="spellEnd"/>
          </w:p>
        </w:tc>
        <w:tc>
          <w:tcPr>
            <w:tcW w:w="1134" w:type="dxa"/>
            <w:tcBorders>
              <w:right w:val="single" w:sz="4" w:space="0" w:color="auto"/>
            </w:tcBorders>
          </w:tcPr>
          <w:p w14:paraId="05F3FEF5" w14:textId="2CE6CCC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C88AD7B" w14:textId="2D49FF8D"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22743588" w14:textId="0A6305EE"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5F3660F8" w14:textId="70597C4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4432FDA2" w14:textId="77777777" w:rsidR="002B252A" w:rsidRPr="007A3B96" w:rsidRDefault="002B252A" w:rsidP="00037A6D">
            <w:pPr>
              <w:jc w:val="both"/>
              <w:rPr>
                <w:rFonts w:cstheme="minorHAnsi"/>
                <w:b/>
              </w:rPr>
            </w:pPr>
          </w:p>
        </w:tc>
      </w:tr>
      <w:tr w:rsidR="002B252A" w:rsidRPr="007A3B96" w14:paraId="38A30255" w14:textId="77777777" w:rsidTr="005B292D">
        <w:tc>
          <w:tcPr>
            <w:tcW w:w="493" w:type="dxa"/>
          </w:tcPr>
          <w:p w14:paraId="56F3F654" w14:textId="4CE31D20"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8</w:t>
            </w:r>
          </w:p>
        </w:tc>
        <w:tc>
          <w:tcPr>
            <w:tcW w:w="1802" w:type="dxa"/>
            <w:vMerge/>
          </w:tcPr>
          <w:p w14:paraId="683DCA02" w14:textId="77777777" w:rsidR="002B252A" w:rsidRPr="00AD1B84" w:rsidRDefault="002B252A" w:rsidP="00037A6D">
            <w:pPr>
              <w:jc w:val="both"/>
              <w:rPr>
                <w:rFonts w:cstheme="minorHAnsi"/>
                <w:b/>
              </w:rPr>
            </w:pPr>
          </w:p>
        </w:tc>
        <w:tc>
          <w:tcPr>
            <w:tcW w:w="1811" w:type="dxa"/>
          </w:tcPr>
          <w:p w14:paraId="257B923C" w14:textId="4B528F20"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Buxar</w:t>
            </w:r>
            <w:proofErr w:type="spellEnd"/>
          </w:p>
        </w:tc>
        <w:tc>
          <w:tcPr>
            <w:tcW w:w="1134" w:type="dxa"/>
            <w:tcBorders>
              <w:right w:val="single" w:sz="4" w:space="0" w:color="auto"/>
            </w:tcBorders>
          </w:tcPr>
          <w:p w14:paraId="10A5C3AB" w14:textId="3401057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42502F9E" w14:textId="263B41B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193F9897" w14:textId="29286608"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37CDAAAE" w14:textId="4AAF3FF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819962C" w14:textId="77777777" w:rsidR="002B252A" w:rsidRPr="007A3B96" w:rsidRDefault="002B252A" w:rsidP="00037A6D">
            <w:pPr>
              <w:jc w:val="both"/>
              <w:rPr>
                <w:rFonts w:cstheme="minorHAnsi"/>
                <w:b/>
              </w:rPr>
            </w:pPr>
          </w:p>
        </w:tc>
      </w:tr>
      <w:tr w:rsidR="002B252A" w:rsidRPr="007A3B96" w14:paraId="797B0B69" w14:textId="77777777" w:rsidTr="005B292D">
        <w:tc>
          <w:tcPr>
            <w:tcW w:w="493" w:type="dxa"/>
          </w:tcPr>
          <w:p w14:paraId="6503FF11" w14:textId="3FE13642"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9</w:t>
            </w:r>
          </w:p>
        </w:tc>
        <w:tc>
          <w:tcPr>
            <w:tcW w:w="1802" w:type="dxa"/>
            <w:vMerge/>
          </w:tcPr>
          <w:p w14:paraId="655D2F14" w14:textId="77777777" w:rsidR="002B252A" w:rsidRPr="00AD1B84" w:rsidRDefault="002B252A" w:rsidP="00037A6D">
            <w:pPr>
              <w:jc w:val="both"/>
              <w:rPr>
                <w:rFonts w:cstheme="minorHAnsi"/>
                <w:b/>
              </w:rPr>
            </w:pPr>
          </w:p>
        </w:tc>
        <w:tc>
          <w:tcPr>
            <w:tcW w:w="1811" w:type="dxa"/>
          </w:tcPr>
          <w:p w14:paraId="42E3EE6D" w14:textId="394994A5"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Darbhanga</w:t>
            </w:r>
          </w:p>
        </w:tc>
        <w:tc>
          <w:tcPr>
            <w:tcW w:w="1134" w:type="dxa"/>
            <w:tcBorders>
              <w:right w:val="single" w:sz="4" w:space="0" w:color="auto"/>
            </w:tcBorders>
          </w:tcPr>
          <w:p w14:paraId="3D3EB579" w14:textId="4036234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9C4AFAF" w14:textId="77F3286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994A669" w14:textId="3F68CD38"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56C1022E" w14:textId="1D9AA9A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457D7840" w14:textId="77777777" w:rsidR="002B252A" w:rsidRPr="007A3B96" w:rsidRDefault="002B252A" w:rsidP="00037A6D">
            <w:pPr>
              <w:jc w:val="both"/>
              <w:rPr>
                <w:rFonts w:cstheme="minorHAnsi"/>
                <w:b/>
              </w:rPr>
            </w:pPr>
          </w:p>
        </w:tc>
      </w:tr>
      <w:tr w:rsidR="002B252A" w:rsidRPr="007A3B96" w14:paraId="7E98CCBA" w14:textId="77777777" w:rsidTr="005B292D">
        <w:tc>
          <w:tcPr>
            <w:tcW w:w="493" w:type="dxa"/>
          </w:tcPr>
          <w:p w14:paraId="5E69D048" w14:textId="3DEB4F74"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10</w:t>
            </w:r>
          </w:p>
        </w:tc>
        <w:tc>
          <w:tcPr>
            <w:tcW w:w="1802" w:type="dxa"/>
            <w:vMerge/>
          </w:tcPr>
          <w:p w14:paraId="1C6830A0" w14:textId="77777777" w:rsidR="002B252A" w:rsidRPr="00AD1B84" w:rsidRDefault="002B252A" w:rsidP="00037A6D">
            <w:pPr>
              <w:jc w:val="both"/>
              <w:rPr>
                <w:rFonts w:cstheme="minorHAnsi"/>
                <w:b/>
              </w:rPr>
            </w:pPr>
          </w:p>
        </w:tc>
        <w:tc>
          <w:tcPr>
            <w:tcW w:w="1811" w:type="dxa"/>
          </w:tcPr>
          <w:p w14:paraId="641E3520" w14:textId="56D8457F"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 xml:space="preserve">East </w:t>
            </w:r>
            <w:proofErr w:type="spellStart"/>
            <w:r w:rsidRPr="00883CD5">
              <w:rPr>
                <w:rFonts w:ascii="Arial" w:eastAsia="Times New Roman" w:hAnsi="Arial" w:cs="Arial"/>
                <w:color w:val="212529"/>
                <w:sz w:val="20"/>
                <w:szCs w:val="20"/>
                <w:lang w:eastAsia="en-IN"/>
              </w:rPr>
              <w:t>Champaran</w:t>
            </w:r>
            <w:proofErr w:type="spellEnd"/>
          </w:p>
        </w:tc>
        <w:tc>
          <w:tcPr>
            <w:tcW w:w="1134" w:type="dxa"/>
            <w:tcBorders>
              <w:right w:val="single" w:sz="4" w:space="0" w:color="auto"/>
            </w:tcBorders>
          </w:tcPr>
          <w:p w14:paraId="75E90602" w14:textId="516AFC9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07985E76" w14:textId="10697BB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B6C7F59" w14:textId="34ACD73B"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0C5E792A" w14:textId="14AC51D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F5AEF3D" w14:textId="77777777" w:rsidR="002B252A" w:rsidRPr="007A3B96" w:rsidRDefault="002B252A" w:rsidP="00037A6D">
            <w:pPr>
              <w:jc w:val="both"/>
              <w:rPr>
                <w:rFonts w:cstheme="minorHAnsi"/>
                <w:b/>
              </w:rPr>
            </w:pPr>
          </w:p>
        </w:tc>
      </w:tr>
      <w:tr w:rsidR="002B252A" w:rsidRPr="007A3B96" w14:paraId="491DF723" w14:textId="77777777" w:rsidTr="005B292D">
        <w:tc>
          <w:tcPr>
            <w:tcW w:w="493" w:type="dxa"/>
          </w:tcPr>
          <w:p w14:paraId="44F38793" w14:textId="0753E7F1"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11</w:t>
            </w:r>
          </w:p>
        </w:tc>
        <w:tc>
          <w:tcPr>
            <w:tcW w:w="1802" w:type="dxa"/>
            <w:vMerge/>
          </w:tcPr>
          <w:p w14:paraId="4DA4F828" w14:textId="77777777" w:rsidR="002B252A" w:rsidRPr="00AD1B84" w:rsidRDefault="002B252A" w:rsidP="00037A6D">
            <w:pPr>
              <w:jc w:val="both"/>
              <w:rPr>
                <w:rFonts w:cstheme="minorHAnsi"/>
                <w:b/>
              </w:rPr>
            </w:pPr>
          </w:p>
        </w:tc>
        <w:tc>
          <w:tcPr>
            <w:tcW w:w="1811" w:type="dxa"/>
          </w:tcPr>
          <w:p w14:paraId="4CD0E3A2" w14:textId="41EF04E2"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Gaya</w:t>
            </w:r>
          </w:p>
        </w:tc>
        <w:tc>
          <w:tcPr>
            <w:tcW w:w="1134" w:type="dxa"/>
            <w:tcBorders>
              <w:right w:val="single" w:sz="4" w:space="0" w:color="auto"/>
            </w:tcBorders>
          </w:tcPr>
          <w:p w14:paraId="04B9942C" w14:textId="31CCC9CD"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5E76190D" w14:textId="18667A6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3ABE2FC" w14:textId="0724C855"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242FC087" w14:textId="6A9BC0E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6F9D2EF" w14:textId="77777777" w:rsidR="002B252A" w:rsidRPr="007A3B96" w:rsidRDefault="002B252A" w:rsidP="00037A6D">
            <w:pPr>
              <w:jc w:val="both"/>
              <w:rPr>
                <w:rFonts w:cstheme="minorHAnsi"/>
                <w:b/>
              </w:rPr>
            </w:pPr>
          </w:p>
        </w:tc>
      </w:tr>
      <w:tr w:rsidR="002B252A" w:rsidRPr="007A3B96" w14:paraId="5381B7A8" w14:textId="77777777" w:rsidTr="005B292D">
        <w:tc>
          <w:tcPr>
            <w:tcW w:w="493" w:type="dxa"/>
          </w:tcPr>
          <w:p w14:paraId="6F8D5A47" w14:textId="38F5B103"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12</w:t>
            </w:r>
          </w:p>
        </w:tc>
        <w:tc>
          <w:tcPr>
            <w:tcW w:w="1802" w:type="dxa"/>
            <w:vMerge/>
          </w:tcPr>
          <w:p w14:paraId="1CCD3BED" w14:textId="77777777" w:rsidR="002B252A" w:rsidRPr="00AD1B84" w:rsidRDefault="002B252A" w:rsidP="00037A6D">
            <w:pPr>
              <w:jc w:val="both"/>
              <w:rPr>
                <w:rFonts w:cstheme="minorHAnsi"/>
                <w:b/>
              </w:rPr>
            </w:pPr>
          </w:p>
        </w:tc>
        <w:tc>
          <w:tcPr>
            <w:tcW w:w="1811" w:type="dxa"/>
          </w:tcPr>
          <w:p w14:paraId="0880A42E" w14:textId="099B3396"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Gopalganj</w:t>
            </w:r>
            <w:proofErr w:type="spellEnd"/>
          </w:p>
        </w:tc>
        <w:tc>
          <w:tcPr>
            <w:tcW w:w="1134" w:type="dxa"/>
            <w:tcBorders>
              <w:right w:val="single" w:sz="4" w:space="0" w:color="auto"/>
            </w:tcBorders>
          </w:tcPr>
          <w:p w14:paraId="4A272B36" w14:textId="7443C1E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5BB1A0CA" w14:textId="66724A9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8724DFC" w14:textId="37081B25"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42685E6" w14:textId="3011F34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34EBC217" w14:textId="77777777" w:rsidR="002B252A" w:rsidRPr="007A3B96" w:rsidRDefault="002B252A" w:rsidP="00037A6D">
            <w:pPr>
              <w:jc w:val="both"/>
              <w:rPr>
                <w:rFonts w:cstheme="minorHAnsi"/>
                <w:b/>
              </w:rPr>
            </w:pPr>
          </w:p>
        </w:tc>
      </w:tr>
      <w:tr w:rsidR="002B252A" w:rsidRPr="007A3B96" w14:paraId="799F2AA8" w14:textId="77777777" w:rsidTr="005B292D">
        <w:tc>
          <w:tcPr>
            <w:tcW w:w="493" w:type="dxa"/>
          </w:tcPr>
          <w:p w14:paraId="320B5CC0" w14:textId="44949D3A"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13</w:t>
            </w:r>
          </w:p>
        </w:tc>
        <w:tc>
          <w:tcPr>
            <w:tcW w:w="1802" w:type="dxa"/>
            <w:vMerge/>
          </w:tcPr>
          <w:p w14:paraId="78F1F867" w14:textId="77777777" w:rsidR="002B252A" w:rsidRPr="00AD1B84" w:rsidRDefault="002B252A" w:rsidP="00037A6D">
            <w:pPr>
              <w:jc w:val="both"/>
              <w:rPr>
                <w:rFonts w:cstheme="minorHAnsi"/>
                <w:b/>
              </w:rPr>
            </w:pPr>
          </w:p>
        </w:tc>
        <w:tc>
          <w:tcPr>
            <w:tcW w:w="1811" w:type="dxa"/>
          </w:tcPr>
          <w:p w14:paraId="75D392A2" w14:textId="2216C109"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Jamui</w:t>
            </w:r>
            <w:proofErr w:type="spellEnd"/>
          </w:p>
        </w:tc>
        <w:tc>
          <w:tcPr>
            <w:tcW w:w="1134" w:type="dxa"/>
            <w:tcBorders>
              <w:right w:val="single" w:sz="4" w:space="0" w:color="auto"/>
            </w:tcBorders>
          </w:tcPr>
          <w:p w14:paraId="50AD3D92" w14:textId="3BAFF48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11FF976" w14:textId="68453FF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62B1DB2A" w14:textId="7E7E68F3"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5C31B60B" w14:textId="74D2592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7A21B163" w14:textId="77777777" w:rsidR="002B252A" w:rsidRPr="007A3B96" w:rsidRDefault="002B252A" w:rsidP="00037A6D">
            <w:pPr>
              <w:jc w:val="both"/>
              <w:rPr>
                <w:rFonts w:cstheme="minorHAnsi"/>
                <w:b/>
              </w:rPr>
            </w:pPr>
          </w:p>
        </w:tc>
      </w:tr>
      <w:tr w:rsidR="002B252A" w:rsidRPr="007A3B96" w14:paraId="7F7ADB18" w14:textId="77777777" w:rsidTr="005B292D">
        <w:tc>
          <w:tcPr>
            <w:tcW w:w="493" w:type="dxa"/>
          </w:tcPr>
          <w:p w14:paraId="6EC10B0A" w14:textId="14608B72"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14</w:t>
            </w:r>
          </w:p>
        </w:tc>
        <w:tc>
          <w:tcPr>
            <w:tcW w:w="1802" w:type="dxa"/>
            <w:vMerge/>
          </w:tcPr>
          <w:p w14:paraId="7ED17E9B" w14:textId="77777777" w:rsidR="002B252A" w:rsidRPr="00AD1B84" w:rsidRDefault="002B252A" w:rsidP="00037A6D">
            <w:pPr>
              <w:jc w:val="both"/>
              <w:rPr>
                <w:rFonts w:cstheme="minorHAnsi"/>
                <w:b/>
              </w:rPr>
            </w:pPr>
          </w:p>
        </w:tc>
        <w:tc>
          <w:tcPr>
            <w:tcW w:w="1811" w:type="dxa"/>
          </w:tcPr>
          <w:p w14:paraId="45F309CD" w14:textId="5DF82AF1"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Jehanabad</w:t>
            </w:r>
            <w:proofErr w:type="spellEnd"/>
          </w:p>
        </w:tc>
        <w:tc>
          <w:tcPr>
            <w:tcW w:w="1134" w:type="dxa"/>
            <w:tcBorders>
              <w:right w:val="single" w:sz="4" w:space="0" w:color="auto"/>
            </w:tcBorders>
          </w:tcPr>
          <w:p w14:paraId="17CBE34E" w14:textId="44B4459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03DBD50C" w14:textId="52DF039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2388D932" w14:textId="0EB0E09B"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5401109B" w14:textId="1F9676B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47E6E20D" w14:textId="77777777" w:rsidR="002B252A" w:rsidRPr="007A3B96" w:rsidRDefault="002B252A" w:rsidP="00037A6D">
            <w:pPr>
              <w:jc w:val="both"/>
              <w:rPr>
                <w:rFonts w:cstheme="minorHAnsi"/>
                <w:b/>
              </w:rPr>
            </w:pPr>
          </w:p>
        </w:tc>
      </w:tr>
      <w:tr w:rsidR="002B252A" w:rsidRPr="007A3B96" w14:paraId="060E7B93" w14:textId="77777777" w:rsidTr="005B292D">
        <w:tc>
          <w:tcPr>
            <w:tcW w:w="493" w:type="dxa"/>
          </w:tcPr>
          <w:p w14:paraId="26E8E12D" w14:textId="56D251EE"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15</w:t>
            </w:r>
          </w:p>
        </w:tc>
        <w:tc>
          <w:tcPr>
            <w:tcW w:w="1802" w:type="dxa"/>
            <w:vMerge/>
          </w:tcPr>
          <w:p w14:paraId="4F134E25" w14:textId="77777777" w:rsidR="002B252A" w:rsidRPr="00AD1B84" w:rsidRDefault="002B252A" w:rsidP="00037A6D">
            <w:pPr>
              <w:jc w:val="both"/>
              <w:rPr>
                <w:rFonts w:cstheme="minorHAnsi"/>
                <w:b/>
              </w:rPr>
            </w:pPr>
          </w:p>
        </w:tc>
        <w:tc>
          <w:tcPr>
            <w:tcW w:w="1811" w:type="dxa"/>
          </w:tcPr>
          <w:p w14:paraId="32A9B044" w14:textId="149453FE"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Khagaria</w:t>
            </w:r>
            <w:proofErr w:type="spellEnd"/>
          </w:p>
        </w:tc>
        <w:tc>
          <w:tcPr>
            <w:tcW w:w="1134" w:type="dxa"/>
            <w:tcBorders>
              <w:right w:val="single" w:sz="4" w:space="0" w:color="auto"/>
            </w:tcBorders>
          </w:tcPr>
          <w:p w14:paraId="32DBFDD7" w14:textId="6A544A8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3CA5F27A" w14:textId="3EBB076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5541633" w14:textId="0AAE894F"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5E4813D" w14:textId="423A43C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A3ECB69" w14:textId="77777777" w:rsidR="002B252A" w:rsidRPr="007A3B96" w:rsidRDefault="002B252A" w:rsidP="00037A6D">
            <w:pPr>
              <w:jc w:val="both"/>
              <w:rPr>
                <w:rFonts w:cstheme="minorHAnsi"/>
                <w:b/>
              </w:rPr>
            </w:pPr>
          </w:p>
        </w:tc>
      </w:tr>
      <w:tr w:rsidR="002B252A" w:rsidRPr="007A3B96" w14:paraId="3292B3D6" w14:textId="77777777" w:rsidTr="005B292D">
        <w:tc>
          <w:tcPr>
            <w:tcW w:w="493" w:type="dxa"/>
          </w:tcPr>
          <w:p w14:paraId="4896AC6E" w14:textId="5D9DF62B"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16</w:t>
            </w:r>
          </w:p>
        </w:tc>
        <w:tc>
          <w:tcPr>
            <w:tcW w:w="1802" w:type="dxa"/>
            <w:vMerge/>
          </w:tcPr>
          <w:p w14:paraId="5761D240" w14:textId="77777777" w:rsidR="002B252A" w:rsidRPr="00AD1B84" w:rsidRDefault="002B252A" w:rsidP="00037A6D">
            <w:pPr>
              <w:jc w:val="both"/>
              <w:rPr>
                <w:rFonts w:cstheme="minorHAnsi"/>
                <w:b/>
              </w:rPr>
            </w:pPr>
          </w:p>
        </w:tc>
        <w:tc>
          <w:tcPr>
            <w:tcW w:w="1811" w:type="dxa"/>
          </w:tcPr>
          <w:p w14:paraId="5ECBB65E" w14:textId="1966F518"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Kishanganj</w:t>
            </w:r>
            <w:proofErr w:type="spellEnd"/>
          </w:p>
        </w:tc>
        <w:tc>
          <w:tcPr>
            <w:tcW w:w="1134" w:type="dxa"/>
            <w:tcBorders>
              <w:right w:val="single" w:sz="4" w:space="0" w:color="auto"/>
            </w:tcBorders>
          </w:tcPr>
          <w:p w14:paraId="48201B2D" w14:textId="504655F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2BF5DD3" w14:textId="355D0BE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27F1E46" w14:textId="0ABCB923"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71B94D3A" w14:textId="4920D6A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CD49630" w14:textId="77777777" w:rsidR="002B252A" w:rsidRPr="007A3B96" w:rsidRDefault="002B252A" w:rsidP="00037A6D">
            <w:pPr>
              <w:jc w:val="both"/>
              <w:rPr>
                <w:rFonts w:cstheme="minorHAnsi"/>
                <w:b/>
              </w:rPr>
            </w:pPr>
          </w:p>
        </w:tc>
      </w:tr>
      <w:tr w:rsidR="002B252A" w:rsidRPr="007A3B96" w14:paraId="3960CD4A" w14:textId="77777777" w:rsidTr="005B292D">
        <w:tc>
          <w:tcPr>
            <w:tcW w:w="493" w:type="dxa"/>
          </w:tcPr>
          <w:p w14:paraId="3387F80C" w14:textId="0FF9C03E"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17</w:t>
            </w:r>
          </w:p>
        </w:tc>
        <w:tc>
          <w:tcPr>
            <w:tcW w:w="1802" w:type="dxa"/>
            <w:vMerge/>
          </w:tcPr>
          <w:p w14:paraId="0243AFD1" w14:textId="77777777" w:rsidR="002B252A" w:rsidRPr="00AD1B84" w:rsidRDefault="002B252A" w:rsidP="00037A6D">
            <w:pPr>
              <w:jc w:val="both"/>
              <w:rPr>
                <w:rFonts w:cstheme="minorHAnsi"/>
                <w:b/>
              </w:rPr>
            </w:pPr>
          </w:p>
        </w:tc>
        <w:tc>
          <w:tcPr>
            <w:tcW w:w="1811" w:type="dxa"/>
          </w:tcPr>
          <w:p w14:paraId="79BC9507" w14:textId="1DD54794"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Kaimur</w:t>
            </w:r>
            <w:proofErr w:type="spellEnd"/>
          </w:p>
        </w:tc>
        <w:tc>
          <w:tcPr>
            <w:tcW w:w="1134" w:type="dxa"/>
            <w:tcBorders>
              <w:right w:val="single" w:sz="4" w:space="0" w:color="auto"/>
            </w:tcBorders>
          </w:tcPr>
          <w:p w14:paraId="52AE1EE9" w14:textId="0BD855B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CE4BAAA" w14:textId="055CD6B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6DDA0CC8" w14:textId="66555CCE"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1294CC4" w14:textId="4238E3E7"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0872DBA4" w14:textId="77777777" w:rsidR="002B252A" w:rsidRPr="007A3B96" w:rsidRDefault="002B252A" w:rsidP="00037A6D">
            <w:pPr>
              <w:jc w:val="both"/>
              <w:rPr>
                <w:rFonts w:cstheme="minorHAnsi"/>
                <w:b/>
              </w:rPr>
            </w:pPr>
          </w:p>
        </w:tc>
      </w:tr>
      <w:tr w:rsidR="002B252A" w:rsidRPr="007A3B96" w14:paraId="0D18766A" w14:textId="77777777" w:rsidTr="005B292D">
        <w:tc>
          <w:tcPr>
            <w:tcW w:w="493" w:type="dxa"/>
          </w:tcPr>
          <w:p w14:paraId="78295904" w14:textId="7B50BE38"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18</w:t>
            </w:r>
          </w:p>
        </w:tc>
        <w:tc>
          <w:tcPr>
            <w:tcW w:w="1802" w:type="dxa"/>
            <w:vMerge/>
          </w:tcPr>
          <w:p w14:paraId="6548D567" w14:textId="77777777" w:rsidR="002B252A" w:rsidRPr="00AD1B84" w:rsidRDefault="002B252A" w:rsidP="00037A6D">
            <w:pPr>
              <w:jc w:val="both"/>
              <w:rPr>
                <w:rFonts w:cstheme="minorHAnsi"/>
                <w:b/>
              </w:rPr>
            </w:pPr>
          </w:p>
        </w:tc>
        <w:tc>
          <w:tcPr>
            <w:tcW w:w="1811" w:type="dxa"/>
          </w:tcPr>
          <w:p w14:paraId="362FC070" w14:textId="1A27B28A"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Katihar</w:t>
            </w:r>
          </w:p>
        </w:tc>
        <w:tc>
          <w:tcPr>
            <w:tcW w:w="1134" w:type="dxa"/>
            <w:tcBorders>
              <w:right w:val="single" w:sz="4" w:space="0" w:color="auto"/>
            </w:tcBorders>
          </w:tcPr>
          <w:p w14:paraId="60F6515E" w14:textId="1B8BF607"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649C6454" w14:textId="636A2D9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EC1DAE8" w14:textId="7B2F9CA9"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DF7E1CE" w14:textId="5440D90E"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399E686A" w14:textId="77777777" w:rsidR="002B252A" w:rsidRPr="007A3B96" w:rsidRDefault="002B252A" w:rsidP="00037A6D">
            <w:pPr>
              <w:jc w:val="both"/>
              <w:rPr>
                <w:rFonts w:cstheme="minorHAnsi"/>
                <w:b/>
              </w:rPr>
            </w:pPr>
          </w:p>
        </w:tc>
      </w:tr>
      <w:tr w:rsidR="002B252A" w:rsidRPr="007A3B96" w14:paraId="5B5E74F4" w14:textId="77777777" w:rsidTr="005B292D">
        <w:tc>
          <w:tcPr>
            <w:tcW w:w="493" w:type="dxa"/>
          </w:tcPr>
          <w:p w14:paraId="55ED4C10" w14:textId="639E7748"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19</w:t>
            </w:r>
          </w:p>
        </w:tc>
        <w:tc>
          <w:tcPr>
            <w:tcW w:w="1802" w:type="dxa"/>
            <w:vMerge/>
          </w:tcPr>
          <w:p w14:paraId="0B8BE77E" w14:textId="77777777" w:rsidR="002B252A" w:rsidRPr="00AD1B84" w:rsidRDefault="002B252A" w:rsidP="00037A6D">
            <w:pPr>
              <w:jc w:val="both"/>
              <w:rPr>
                <w:rFonts w:cstheme="minorHAnsi"/>
                <w:b/>
              </w:rPr>
            </w:pPr>
          </w:p>
        </w:tc>
        <w:tc>
          <w:tcPr>
            <w:tcW w:w="1811" w:type="dxa"/>
          </w:tcPr>
          <w:p w14:paraId="113C92E9" w14:textId="7FF90D54"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Lakhisarai</w:t>
            </w:r>
            <w:proofErr w:type="spellEnd"/>
          </w:p>
        </w:tc>
        <w:tc>
          <w:tcPr>
            <w:tcW w:w="1134" w:type="dxa"/>
            <w:tcBorders>
              <w:right w:val="single" w:sz="4" w:space="0" w:color="auto"/>
            </w:tcBorders>
          </w:tcPr>
          <w:p w14:paraId="5BDCA8B8" w14:textId="56D3E3F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3B417DE6" w14:textId="19DCB067"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A87BF56" w14:textId="69FDED31"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24C43DD4" w14:textId="3255771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784C3F6" w14:textId="77777777" w:rsidR="002B252A" w:rsidRPr="007A3B96" w:rsidRDefault="002B252A" w:rsidP="00037A6D">
            <w:pPr>
              <w:jc w:val="both"/>
              <w:rPr>
                <w:rFonts w:cstheme="minorHAnsi"/>
                <w:b/>
              </w:rPr>
            </w:pPr>
          </w:p>
        </w:tc>
      </w:tr>
      <w:tr w:rsidR="002B252A" w:rsidRPr="007A3B96" w14:paraId="1CE86D3D" w14:textId="77777777" w:rsidTr="005B292D">
        <w:tc>
          <w:tcPr>
            <w:tcW w:w="493" w:type="dxa"/>
          </w:tcPr>
          <w:p w14:paraId="4C682758" w14:textId="5152F89F"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20</w:t>
            </w:r>
          </w:p>
        </w:tc>
        <w:tc>
          <w:tcPr>
            <w:tcW w:w="1802" w:type="dxa"/>
            <w:vMerge/>
          </w:tcPr>
          <w:p w14:paraId="52BA3ACD" w14:textId="77777777" w:rsidR="002B252A" w:rsidRPr="00AD1B84" w:rsidRDefault="002B252A" w:rsidP="00037A6D">
            <w:pPr>
              <w:jc w:val="both"/>
              <w:rPr>
                <w:rFonts w:cstheme="minorHAnsi"/>
                <w:b/>
              </w:rPr>
            </w:pPr>
          </w:p>
        </w:tc>
        <w:tc>
          <w:tcPr>
            <w:tcW w:w="1811" w:type="dxa"/>
          </w:tcPr>
          <w:p w14:paraId="4D6EB086" w14:textId="10814E5F"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Madhubani</w:t>
            </w:r>
            <w:proofErr w:type="spellEnd"/>
          </w:p>
        </w:tc>
        <w:tc>
          <w:tcPr>
            <w:tcW w:w="1134" w:type="dxa"/>
            <w:tcBorders>
              <w:right w:val="single" w:sz="4" w:space="0" w:color="auto"/>
            </w:tcBorders>
          </w:tcPr>
          <w:p w14:paraId="2A76EDA8" w14:textId="13C5863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F880BDE" w14:textId="1BB9D66D"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113C0237" w14:textId="7538BA51"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62DC528" w14:textId="6868581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4F16CD1" w14:textId="77777777" w:rsidR="002B252A" w:rsidRPr="007A3B96" w:rsidRDefault="002B252A" w:rsidP="00037A6D">
            <w:pPr>
              <w:jc w:val="both"/>
              <w:rPr>
                <w:rFonts w:cstheme="minorHAnsi"/>
                <w:b/>
              </w:rPr>
            </w:pPr>
          </w:p>
        </w:tc>
      </w:tr>
      <w:tr w:rsidR="002B252A" w:rsidRPr="007A3B96" w14:paraId="457C72EA" w14:textId="77777777" w:rsidTr="005B292D">
        <w:tc>
          <w:tcPr>
            <w:tcW w:w="493" w:type="dxa"/>
          </w:tcPr>
          <w:p w14:paraId="6F4EAE15" w14:textId="7718C213"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21</w:t>
            </w:r>
          </w:p>
        </w:tc>
        <w:tc>
          <w:tcPr>
            <w:tcW w:w="1802" w:type="dxa"/>
            <w:vMerge/>
          </w:tcPr>
          <w:p w14:paraId="387947C0" w14:textId="77777777" w:rsidR="002B252A" w:rsidRPr="00AD1B84" w:rsidRDefault="002B252A" w:rsidP="00037A6D">
            <w:pPr>
              <w:jc w:val="both"/>
              <w:rPr>
                <w:rFonts w:cstheme="minorHAnsi"/>
                <w:b/>
              </w:rPr>
            </w:pPr>
          </w:p>
        </w:tc>
        <w:tc>
          <w:tcPr>
            <w:tcW w:w="1811" w:type="dxa"/>
          </w:tcPr>
          <w:p w14:paraId="1FC26ECA" w14:textId="4BA859EB"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Munger</w:t>
            </w:r>
          </w:p>
        </w:tc>
        <w:tc>
          <w:tcPr>
            <w:tcW w:w="1134" w:type="dxa"/>
            <w:tcBorders>
              <w:right w:val="single" w:sz="4" w:space="0" w:color="auto"/>
            </w:tcBorders>
          </w:tcPr>
          <w:p w14:paraId="0120ED4A" w14:textId="060830DE"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673BE24F" w14:textId="0347653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F65D3E7" w14:textId="5AFF2527"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007F3D1B" w14:textId="23EACC4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2C57F5C6" w14:textId="77777777" w:rsidR="002B252A" w:rsidRPr="007A3B96" w:rsidRDefault="002B252A" w:rsidP="00037A6D">
            <w:pPr>
              <w:jc w:val="both"/>
              <w:rPr>
                <w:rFonts w:cstheme="minorHAnsi"/>
                <w:b/>
              </w:rPr>
            </w:pPr>
          </w:p>
        </w:tc>
      </w:tr>
      <w:tr w:rsidR="002B252A" w:rsidRPr="007A3B96" w14:paraId="024FC505" w14:textId="77777777" w:rsidTr="005B292D">
        <w:tc>
          <w:tcPr>
            <w:tcW w:w="493" w:type="dxa"/>
          </w:tcPr>
          <w:p w14:paraId="22790056" w14:textId="0BDA5CB3"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22</w:t>
            </w:r>
          </w:p>
        </w:tc>
        <w:tc>
          <w:tcPr>
            <w:tcW w:w="1802" w:type="dxa"/>
            <w:vMerge/>
          </w:tcPr>
          <w:p w14:paraId="170EB358" w14:textId="77777777" w:rsidR="002B252A" w:rsidRPr="00AD1B84" w:rsidRDefault="002B252A" w:rsidP="00037A6D">
            <w:pPr>
              <w:jc w:val="both"/>
              <w:rPr>
                <w:rFonts w:cstheme="minorHAnsi"/>
                <w:b/>
              </w:rPr>
            </w:pPr>
          </w:p>
        </w:tc>
        <w:tc>
          <w:tcPr>
            <w:tcW w:w="1811" w:type="dxa"/>
          </w:tcPr>
          <w:p w14:paraId="2A02F11D" w14:textId="148E6A2F"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Madhepura</w:t>
            </w:r>
            <w:proofErr w:type="spellEnd"/>
          </w:p>
        </w:tc>
        <w:tc>
          <w:tcPr>
            <w:tcW w:w="1134" w:type="dxa"/>
            <w:tcBorders>
              <w:right w:val="single" w:sz="4" w:space="0" w:color="auto"/>
            </w:tcBorders>
          </w:tcPr>
          <w:p w14:paraId="4DE8BD93" w14:textId="01AB235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4BD9AA6" w14:textId="1D76D9B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28E2C1E0" w14:textId="268F0B5F"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1E3473B0" w14:textId="4F61329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D46DB16" w14:textId="77777777" w:rsidR="002B252A" w:rsidRPr="007A3B96" w:rsidRDefault="002B252A" w:rsidP="00037A6D">
            <w:pPr>
              <w:jc w:val="both"/>
              <w:rPr>
                <w:rFonts w:cstheme="minorHAnsi"/>
                <w:b/>
              </w:rPr>
            </w:pPr>
          </w:p>
        </w:tc>
      </w:tr>
      <w:tr w:rsidR="002B252A" w:rsidRPr="007A3B96" w14:paraId="41F2A0A7" w14:textId="77777777" w:rsidTr="005B292D">
        <w:tc>
          <w:tcPr>
            <w:tcW w:w="493" w:type="dxa"/>
          </w:tcPr>
          <w:p w14:paraId="5CE7BD86" w14:textId="5322F400"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23</w:t>
            </w:r>
          </w:p>
        </w:tc>
        <w:tc>
          <w:tcPr>
            <w:tcW w:w="1802" w:type="dxa"/>
            <w:vMerge/>
          </w:tcPr>
          <w:p w14:paraId="415EA3BB" w14:textId="77777777" w:rsidR="002B252A" w:rsidRPr="00AD1B84" w:rsidRDefault="002B252A" w:rsidP="00037A6D">
            <w:pPr>
              <w:jc w:val="both"/>
              <w:rPr>
                <w:rFonts w:cstheme="minorHAnsi"/>
                <w:b/>
              </w:rPr>
            </w:pPr>
          </w:p>
        </w:tc>
        <w:tc>
          <w:tcPr>
            <w:tcW w:w="1811" w:type="dxa"/>
          </w:tcPr>
          <w:p w14:paraId="66BC25E8" w14:textId="368C5070"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Muzaffarpur</w:t>
            </w:r>
          </w:p>
        </w:tc>
        <w:tc>
          <w:tcPr>
            <w:tcW w:w="1134" w:type="dxa"/>
            <w:tcBorders>
              <w:right w:val="single" w:sz="4" w:space="0" w:color="auto"/>
            </w:tcBorders>
          </w:tcPr>
          <w:p w14:paraId="5B07217A" w14:textId="5EDEFE9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3B9C2A40" w14:textId="2BDA772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10DA66C" w14:textId="0A544C8B"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33B680E2" w14:textId="2D9F766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7B7B3D7B" w14:textId="77777777" w:rsidR="002B252A" w:rsidRPr="007A3B96" w:rsidRDefault="002B252A" w:rsidP="00037A6D">
            <w:pPr>
              <w:jc w:val="both"/>
              <w:rPr>
                <w:rFonts w:cstheme="minorHAnsi"/>
                <w:b/>
              </w:rPr>
            </w:pPr>
          </w:p>
        </w:tc>
      </w:tr>
      <w:tr w:rsidR="002B252A" w:rsidRPr="007A3B96" w14:paraId="15F85371" w14:textId="77777777" w:rsidTr="005B292D">
        <w:tc>
          <w:tcPr>
            <w:tcW w:w="493" w:type="dxa"/>
          </w:tcPr>
          <w:p w14:paraId="4B36BA23" w14:textId="7EF78DF2"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24</w:t>
            </w:r>
          </w:p>
        </w:tc>
        <w:tc>
          <w:tcPr>
            <w:tcW w:w="1802" w:type="dxa"/>
            <w:vMerge/>
          </w:tcPr>
          <w:p w14:paraId="0D8FBDAA" w14:textId="77777777" w:rsidR="002B252A" w:rsidRPr="00AD1B84" w:rsidRDefault="002B252A" w:rsidP="00037A6D">
            <w:pPr>
              <w:jc w:val="both"/>
              <w:rPr>
                <w:rFonts w:cstheme="minorHAnsi"/>
                <w:b/>
              </w:rPr>
            </w:pPr>
          </w:p>
        </w:tc>
        <w:tc>
          <w:tcPr>
            <w:tcW w:w="1811" w:type="dxa"/>
          </w:tcPr>
          <w:p w14:paraId="5E6BDA47" w14:textId="3FF6977A"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Nalanda</w:t>
            </w:r>
          </w:p>
        </w:tc>
        <w:tc>
          <w:tcPr>
            <w:tcW w:w="1134" w:type="dxa"/>
            <w:tcBorders>
              <w:right w:val="single" w:sz="4" w:space="0" w:color="auto"/>
            </w:tcBorders>
          </w:tcPr>
          <w:p w14:paraId="6AA1C67C" w14:textId="598DECD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5B486414" w14:textId="34C2C58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033435BA" w14:textId="7B8DC672"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04FDC79D" w14:textId="0B8131B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6DF7781" w14:textId="77777777" w:rsidR="002B252A" w:rsidRPr="007A3B96" w:rsidRDefault="002B252A" w:rsidP="00037A6D">
            <w:pPr>
              <w:jc w:val="both"/>
              <w:rPr>
                <w:rFonts w:cstheme="minorHAnsi"/>
                <w:b/>
              </w:rPr>
            </w:pPr>
          </w:p>
        </w:tc>
      </w:tr>
      <w:tr w:rsidR="002B252A" w:rsidRPr="007A3B96" w14:paraId="49578956" w14:textId="77777777" w:rsidTr="005B292D">
        <w:tc>
          <w:tcPr>
            <w:tcW w:w="493" w:type="dxa"/>
          </w:tcPr>
          <w:p w14:paraId="1A17DBC5" w14:textId="7A0D76F8"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25</w:t>
            </w:r>
          </w:p>
        </w:tc>
        <w:tc>
          <w:tcPr>
            <w:tcW w:w="1802" w:type="dxa"/>
            <w:vMerge/>
          </w:tcPr>
          <w:p w14:paraId="2056D0A9" w14:textId="77777777" w:rsidR="002B252A" w:rsidRPr="00AD1B84" w:rsidRDefault="002B252A" w:rsidP="00037A6D">
            <w:pPr>
              <w:jc w:val="both"/>
              <w:rPr>
                <w:rFonts w:cstheme="minorHAnsi"/>
                <w:b/>
              </w:rPr>
            </w:pPr>
          </w:p>
        </w:tc>
        <w:tc>
          <w:tcPr>
            <w:tcW w:w="1811" w:type="dxa"/>
          </w:tcPr>
          <w:p w14:paraId="3D8FB0CC" w14:textId="721E0566"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Nawada</w:t>
            </w:r>
            <w:proofErr w:type="spellEnd"/>
          </w:p>
        </w:tc>
        <w:tc>
          <w:tcPr>
            <w:tcW w:w="1134" w:type="dxa"/>
            <w:tcBorders>
              <w:right w:val="single" w:sz="4" w:space="0" w:color="auto"/>
            </w:tcBorders>
          </w:tcPr>
          <w:p w14:paraId="4C7E4DF0" w14:textId="765DB5C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480C323" w14:textId="0412EA1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ACACC1C" w14:textId="53FC32BA"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5105496E" w14:textId="0FF9A38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2DED328" w14:textId="77777777" w:rsidR="002B252A" w:rsidRPr="007A3B96" w:rsidRDefault="002B252A" w:rsidP="00037A6D">
            <w:pPr>
              <w:jc w:val="both"/>
              <w:rPr>
                <w:rFonts w:cstheme="minorHAnsi"/>
                <w:b/>
              </w:rPr>
            </w:pPr>
          </w:p>
        </w:tc>
      </w:tr>
      <w:tr w:rsidR="002B252A" w:rsidRPr="007A3B96" w14:paraId="1D8E50E7" w14:textId="77777777" w:rsidTr="005B292D">
        <w:tc>
          <w:tcPr>
            <w:tcW w:w="493" w:type="dxa"/>
          </w:tcPr>
          <w:p w14:paraId="39FE294B" w14:textId="719A043F"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26</w:t>
            </w:r>
          </w:p>
        </w:tc>
        <w:tc>
          <w:tcPr>
            <w:tcW w:w="1802" w:type="dxa"/>
            <w:vMerge/>
          </w:tcPr>
          <w:p w14:paraId="6682F39E" w14:textId="77777777" w:rsidR="002B252A" w:rsidRPr="00AD1B84" w:rsidRDefault="002B252A" w:rsidP="00037A6D">
            <w:pPr>
              <w:jc w:val="both"/>
              <w:rPr>
                <w:rFonts w:cstheme="minorHAnsi"/>
                <w:b/>
              </w:rPr>
            </w:pPr>
          </w:p>
        </w:tc>
        <w:tc>
          <w:tcPr>
            <w:tcW w:w="1811" w:type="dxa"/>
          </w:tcPr>
          <w:p w14:paraId="48C8D847" w14:textId="04C21158"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Patna</w:t>
            </w:r>
          </w:p>
        </w:tc>
        <w:tc>
          <w:tcPr>
            <w:tcW w:w="1134" w:type="dxa"/>
            <w:tcBorders>
              <w:right w:val="single" w:sz="4" w:space="0" w:color="auto"/>
            </w:tcBorders>
          </w:tcPr>
          <w:p w14:paraId="5C1DFA80" w14:textId="7703CE67"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051FF11F" w14:textId="68124D7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3571E5F7" w14:textId="76E306F0"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D8FF4F1" w14:textId="5116083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46B4B4F1" w14:textId="77777777" w:rsidR="002B252A" w:rsidRPr="007A3B96" w:rsidRDefault="002B252A" w:rsidP="00037A6D">
            <w:pPr>
              <w:jc w:val="both"/>
              <w:rPr>
                <w:rFonts w:cstheme="minorHAnsi"/>
                <w:b/>
              </w:rPr>
            </w:pPr>
          </w:p>
        </w:tc>
      </w:tr>
      <w:tr w:rsidR="002B252A" w:rsidRPr="007A3B96" w14:paraId="37C20B49" w14:textId="77777777" w:rsidTr="005B292D">
        <w:tc>
          <w:tcPr>
            <w:tcW w:w="493" w:type="dxa"/>
          </w:tcPr>
          <w:p w14:paraId="06778503" w14:textId="3CA1E457"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27</w:t>
            </w:r>
          </w:p>
        </w:tc>
        <w:tc>
          <w:tcPr>
            <w:tcW w:w="1802" w:type="dxa"/>
            <w:vMerge/>
          </w:tcPr>
          <w:p w14:paraId="32367312" w14:textId="77777777" w:rsidR="002B252A" w:rsidRPr="00AD1B84" w:rsidRDefault="002B252A" w:rsidP="00037A6D">
            <w:pPr>
              <w:jc w:val="both"/>
              <w:rPr>
                <w:rFonts w:cstheme="minorHAnsi"/>
                <w:b/>
              </w:rPr>
            </w:pPr>
          </w:p>
        </w:tc>
        <w:tc>
          <w:tcPr>
            <w:tcW w:w="1811" w:type="dxa"/>
          </w:tcPr>
          <w:p w14:paraId="6DE94F1B" w14:textId="2420170A"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Purnia</w:t>
            </w:r>
            <w:proofErr w:type="spellEnd"/>
          </w:p>
        </w:tc>
        <w:tc>
          <w:tcPr>
            <w:tcW w:w="1134" w:type="dxa"/>
            <w:tcBorders>
              <w:right w:val="single" w:sz="4" w:space="0" w:color="auto"/>
            </w:tcBorders>
          </w:tcPr>
          <w:p w14:paraId="2A8CA949" w14:textId="5546B4F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1470D57" w14:textId="149A744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DD7A8CF" w14:textId="2F3D137E"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573DDBF" w14:textId="094AD4F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290ECC58" w14:textId="77777777" w:rsidR="002B252A" w:rsidRPr="007A3B96" w:rsidRDefault="002B252A" w:rsidP="00037A6D">
            <w:pPr>
              <w:jc w:val="both"/>
              <w:rPr>
                <w:rFonts w:cstheme="minorHAnsi"/>
                <w:b/>
              </w:rPr>
            </w:pPr>
          </w:p>
        </w:tc>
      </w:tr>
      <w:tr w:rsidR="002B252A" w:rsidRPr="007A3B96" w14:paraId="5F943C6F" w14:textId="77777777" w:rsidTr="005B292D">
        <w:tc>
          <w:tcPr>
            <w:tcW w:w="493" w:type="dxa"/>
          </w:tcPr>
          <w:p w14:paraId="2A91F275" w14:textId="29C1B666"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28</w:t>
            </w:r>
          </w:p>
        </w:tc>
        <w:tc>
          <w:tcPr>
            <w:tcW w:w="1802" w:type="dxa"/>
            <w:vMerge/>
          </w:tcPr>
          <w:p w14:paraId="3C0F3591" w14:textId="77777777" w:rsidR="002B252A" w:rsidRPr="00AD1B84" w:rsidRDefault="002B252A" w:rsidP="00037A6D">
            <w:pPr>
              <w:jc w:val="both"/>
              <w:rPr>
                <w:rFonts w:cstheme="minorHAnsi"/>
                <w:b/>
              </w:rPr>
            </w:pPr>
          </w:p>
        </w:tc>
        <w:tc>
          <w:tcPr>
            <w:tcW w:w="1811" w:type="dxa"/>
          </w:tcPr>
          <w:p w14:paraId="2E86C4F5" w14:textId="7E20ABB4"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Rohtas</w:t>
            </w:r>
            <w:proofErr w:type="spellEnd"/>
          </w:p>
        </w:tc>
        <w:tc>
          <w:tcPr>
            <w:tcW w:w="1134" w:type="dxa"/>
            <w:tcBorders>
              <w:right w:val="single" w:sz="4" w:space="0" w:color="auto"/>
            </w:tcBorders>
          </w:tcPr>
          <w:p w14:paraId="033EB736" w14:textId="16D9E16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8073BAE" w14:textId="3FA7F63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68894A5E" w14:textId="0320D879"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75F6E5EA" w14:textId="77AF47B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BDF462F" w14:textId="77777777" w:rsidR="002B252A" w:rsidRPr="007A3B96" w:rsidRDefault="002B252A" w:rsidP="00037A6D">
            <w:pPr>
              <w:jc w:val="both"/>
              <w:rPr>
                <w:rFonts w:cstheme="minorHAnsi"/>
                <w:b/>
              </w:rPr>
            </w:pPr>
          </w:p>
        </w:tc>
      </w:tr>
      <w:tr w:rsidR="002B252A" w:rsidRPr="007A3B96" w14:paraId="77C9F483" w14:textId="77777777" w:rsidTr="005B292D">
        <w:tc>
          <w:tcPr>
            <w:tcW w:w="493" w:type="dxa"/>
          </w:tcPr>
          <w:p w14:paraId="3EC02263" w14:textId="077F23E6"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29</w:t>
            </w:r>
          </w:p>
        </w:tc>
        <w:tc>
          <w:tcPr>
            <w:tcW w:w="1802" w:type="dxa"/>
            <w:vMerge/>
          </w:tcPr>
          <w:p w14:paraId="6BF3FCD7" w14:textId="77777777" w:rsidR="002B252A" w:rsidRPr="00AD1B84" w:rsidRDefault="002B252A" w:rsidP="00037A6D">
            <w:pPr>
              <w:jc w:val="both"/>
              <w:rPr>
                <w:rFonts w:cstheme="minorHAnsi"/>
                <w:b/>
              </w:rPr>
            </w:pPr>
          </w:p>
        </w:tc>
        <w:tc>
          <w:tcPr>
            <w:tcW w:w="1811" w:type="dxa"/>
          </w:tcPr>
          <w:p w14:paraId="0A37ABE3" w14:textId="466806C3"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Saharsa</w:t>
            </w:r>
            <w:proofErr w:type="spellEnd"/>
          </w:p>
        </w:tc>
        <w:tc>
          <w:tcPr>
            <w:tcW w:w="1134" w:type="dxa"/>
            <w:tcBorders>
              <w:right w:val="single" w:sz="4" w:space="0" w:color="auto"/>
            </w:tcBorders>
          </w:tcPr>
          <w:p w14:paraId="14C9C69C" w14:textId="1A5E5AA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BD5096B" w14:textId="30C843D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6D710EE" w14:textId="0106C7DD"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13B16A1B" w14:textId="43A93DB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8405A03" w14:textId="77777777" w:rsidR="002B252A" w:rsidRPr="007A3B96" w:rsidRDefault="002B252A" w:rsidP="00037A6D">
            <w:pPr>
              <w:jc w:val="both"/>
              <w:rPr>
                <w:rFonts w:cstheme="minorHAnsi"/>
                <w:b/>
              </w:rPr>
            </w:pPr>
          </w:p>
        </w:tc>
      </w:tr>
      <w:tr w:rsidR="002B252A" w:rsidRPr="007A3B96" w14:paraId="4A254F7C" w14:textId="77777777" w:rsidTr="005B292D">
        <w:tc>
          <w:tcPr>
            <w:tcW w:w="493" w:type="dxa"/>
          </w:tcPr>
          <w:p w14:paraId="2D6E9B35" w14:textId="3390F4EA"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30</w:t>
            </w:r>
          </w:p>
        </w:tc>
        <w:tc>
          <w:tcPr>
            <w:tcW w:w="1802" w:type="dxa"/>
            <w:vMerge/>
          </w:tcPr>
          <w:p w14:paraId="07451633" w14:textId="77777777" w:rsidR="002B252A" w:rsidRPr="00AD1B84" w:rsidRDefault="002B252A" w:rsidP="00037A6D">
            <w:pPr>
              <w:jc w:val="both"/>
              <w:rPr>
                <w:rFonts w:cstheme="minorHAnsi"/>
                <w:b/>
              </w:rPr>
            </w:pPr>
          </w:p>
        </w:tc>
        <w:tc>
          <w:tcPr>
            <w:tcW w:w="1811" w:type="dxa"/>
          </w:tcPr>
          <w:p w14:paraId="0071631F" w14:textId="1FD82FBF"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Samastipur</w:t>
            </w:r>
            <w:proofErr w:type="spellEnd"/>
          </w:p>
        </w:tc>
        <w:tc>
          <w:tcPr>
            <w:tcW w:w="1134" w:type="dxa"/>
            <w:tcBorders>
              <w:right w:val="single" w:sz="4" w:space="0" w:color="auto"/>
            </w:tcBorders>
          </w:tcPr>
          <w:p w14:paraId="18F43F68" w14:textId="4EB2B33C"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6D313386" w14:textId="3892DF6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1392909C" w14:textId="0ED04500"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78C26259" w14:textId="48E0D4C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443DA94" w14:textId="77777777" w:rsidR="002B252A" w:rsidRPr="007A3B96" w:rsidRDefault="002B252A" w:rsidP="00037A6D">
            <w:pPr>
              <w:jc w:val="both"/>
              <w:rPr>
                <w:rFonts w:cstheme="minorHAnsi"/>
                <w:b/>
              </w:rPr>
            </w:pPr>
          </w:p>
        </w:tc>
      </w:tr>
      <w:tr w:rsidR="002B252A" w:rsidRPr="007A3B96" w14:paraId="53F13E31" w14:textId="77777777" w:rsidTr="005B292D">
        <w:tc>
          <w:tcPr>
            <w:tcW w:w="493" w:type="dxa"/>
          </w:tcPr>
          <w:p w14:paraId="026701F2" w14:textId="5B107DFD"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31</w:t>
            </w:r>
          </w:p>
        </w:tc>
        <w:tc>
          <w:tcPr>
            <w:tcW w:w="1802" w:type="dxa"/>
            <w:vMerge/>
          </w:tcPr>
          <w:p w14:paraId="44C24C4C" w14:textId="77777777" w:rsidR="002B252A" w:rsidRPr="00AD1B84" w:rsidRDefault="002B252A" w:rsidP="00037A6D">
            <w:pPr>
              <w:jc w:val="both"/>
              <w:rPr>
                <w:rFonts w:cstheme="minorHAnsi"/>
                <w:b/>
              </w:rPr>
            </w:pPr>
          </w:p>
        </w:tc>
        <w:tc>
          <w:tcPr>
            <w:tcW w:w="1811" w:type="dxa"/>
          </w:tcPr>
          <w:p w14:paraId="6CF5DFF8" w14:textId="43AC821C"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Sheohar</w:t>
            </w:r>
            <w:proofErr w:type="spellEnd"/>
          </w:p>
        </w:tc>
        <w:tc>
          <w:tcPr>
            <w:tcW w:w="1134" w:type="dxa"/>
            <w:tcBorders>
              <w:right w:val="single" w:sz="4" w:space="0" w:color="auto"/>
            </w:tcBorders>
          </w:tcPr>
          <w:p w14:paraId="2F9E0E34" w14:textId="744F0EE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5D93A3F3" w14:textId="17FAF05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040590ED" w14:textId="329CB8C9"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49579EF" w14:textId="67DFC7A6"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573BB9C" w14:textId="77777777" w:rsidR="002B252A" w:rsidRPr="007A3B96" w:rsidRDefault="002B252A" w:rsidP="00037A6D">
            <w:pPr>
              <w:jc w:val="both"/>
              <w:rPr>
                <w:rFonts w:cstheme="minorHAnsi"/>
                <w:b/>
              </w:rPr>
            </w:pPr>
          </w:p>
        </w:tc>
      </w:tr>
      <w:tr w:rsidR="002B252A" w:rsidRPr="007A3B96" w14:paraId="47B8984E" w14:textId="77777777" w:rsidTr="005B292D">
        <w:tc>
          <w:tcPr>
            <w:tcW w:w="493" w:type="dxa"/>
          </w:tcPr>
          <w:p w14:paraId="1A5ED4DB" w14:textId="22BE299B"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32</w:t>
            </w:r>
          </w:p>
        </w:tc>
        <w:tc>
          <w:tcPr>
            <w:tcW w:w="1802" w:type="dxa"/>
            <w:vMerge/>
          </w:tcPr>
          <w:p w14:paraId="4318A043" w14:textId="77777777" w:rsidR="002B252A" w:rsidRPr="00AD1B84" w:rsidRDefault="002B252A" w:rsidP="00037A6D">
            <w:pPr>
              <w:jc w:val="both"/>
              <w:rPr>
                <w:rFonts w:cstheme="minorHAnsi"/>
                <w:b/>
              </w:rPr>
            </w:pPr>
          </w:p>
        </w:tc>
        <w:tc>
          <w:tcPr>
            <w:tcW w:w="1811" w:type="dxa"/>
          </w:tcPr>
          <w:p w14:paraId="22C907DA" w14:textId="4C085033"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Sheikhpura</w:t>
            </w:r>
            <w:proofErr w:type="spellEnd"/>
          </w:p>
        </w:tc>
        <w:tc>
          <w:tcPr>
            <w:tcW w:w="1134" w:type="dxa"/>
            <w:tcBorders>
              <w:right w:val="single" w:sz="4" w:space="0" w:color="auto"/>
            </w:tcBorders>
          </w:tcPr>
          <w:p w14:paraId="153F040C" w14:textId="0EFB2A2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2D8B0FA3" w14:textId="548D2E3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AE39A6F" w14:textId="0FE0C33D"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18A87356" w14:textId="13DB017E"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115D6A02" w14:textId="77777777" w:rsidR="002B252A" w:rsidRPr="007A3B96" w:rsidRDefault="002B252A" w:rsidP="00037A6D">
            <w:pPr>
              <w:jc w:val="both"/>
              <w:rPr>
                <w:rFonts w:cstheme="minorHAnsi"/>
                <w:b/>
              </w:rPr>
            </w:pPr>
          </w:p>
        </w:tc>
      </w:tr>
      <w:tr w:rsidR="002B252A" w:rsidRPr="007A3B96" w14:paraId="28405714" w14:textId="77777777" w:rsidTr="005B292D">
        <w:tc>
          <w:tcPr>
            <w:tcW w:w="493" w:type="dxa"/>
          </w:tcPr>
          <w:p w14:paraId="734B2296" w14:textId="744ED8DA"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33</w:t>
            </w:r>
          </w:p>
        </w:tc>
        <w:tc>
          <w:tcPr>
            <w:tcW w:w="1802" w:type="dxa"/>
            <w:vMerge/>
          </w:tcPr>
          <w:p w14:paraId="247AD0E0" w14:textId="77777777" w:rsidR="002B252A" w:rsidRPr="00AD1B84" w:rsidRDefault="002B252A" w:rsidP="00037A6D">
            <w:pPr>
              <w:jc w:val="both"/>
              <w:rPr>
                <w:rFonts w:cstheme="minorHAnsi"/>
                <w:b/>
              </w:rPr>
            </w:pPr>
          </w:p>
        </w:tc>
        <w:tc>
          <w:tcPr>
            <w:tcW w:w="1811" w:type="dxa"/>
          </w:tcPr>
          <w:p w14:paraId="16ABE8EF" w14:textId="75F9A12C"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Saran</w:t>
            </w:r>
          </w:p>
        </w:tc>
        <w:tc>
          <w:tcPr>
            <w:tcW w:w="1134" w:type="dxa"/>
            <w:tcBorders>
              <w:right w:val="single" w:sz="4" w:space="0" w:color="auto"/>
            </w:tcBorders>
          </w:tcPr>
          <w:p w14:paraId="5C13DE35" w14:textId="53D4FD3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014078BD" w14:textId="2D02000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2164AA34" w14:textId="17C14E9C"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2DE24191" w14:textId="62DDB474"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5BFA3140" w14:textId="77777777" w:rsidR="002B252A" w:rsidRPr="007A3B96" w:rsidRDefault="002B252A" w:rsidP="00037A6D">
            <w:pPr>
              <w:jc w:val="both"/>
              <w:rPr>
                <w:rFonts w:cstheme="minorHAnsi"/>
                <w:b/>
              </w:rPr>
            </w:pPr>
          </w:p>
        </w:tc>
      </w:tr>
      <w:tr w:rsidR="002B252A" w:rsidRPr="007A3B96" w14:paraId="7F1950FF" w14:textId="77777777" w:rsidTr="005B292D">
        <w:tc>
          <w:tcPr>
            <w:tcW w:w="493" w:type="dxa"/>
          </w:tcPr>
          <w:p w14:paraId="793DFB8B" w14:textId="0FE21038"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34</w:t>
            </w:r>
          </w:p>
        </w:tc>
        <w:tc>
          <w:tcPr>
            <w:tcW w:w="1802" w:type="dxa"/>
            <w:vMerge/>
          </w:tcPr>
          <w:p w14:paraId="59E7EBB8" w14:textId="77777777" w:rsidR="002B252A" w:rsidRPr="00AD1B84" w:rsidRDefault="002B252A" w:rsidP="00037A6D">
            <w:pPr>
              <w:jc w:val="both"/>
              <w:rPr>
                <w:rFonts w:cstheme="minorHAnsi"/>
                <w:b/>
              </w:rPr>
            </w:pPr>
          </w:p>
        </w:tc>
        <w:tc>
          <w:tcPr>
            <w:tcW w:w="1811" w:type="dxa"/>
          </w:tcPr>
          <w:p w14:paraId="314AE529" w14:textId="04A8FD5D"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Sitamarhi</w:t>
            </w:r>
          </w:p>
        </w:tc>
        <w:tc>
          <w:tcPr>
            <w:tcW w:w="1134" w:type="dxa"/>
            <w:tcBorders>
              <w:right w:val="single" w:sz="4" w:space="0" w:color="auto"/>
            </w:tcBorders>
          </w:tcPr>
          <w:p w14:paraId="21461E47" w14:textId="6E60A8D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A044F1B" w14:textId="0D396299"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325B72F6" w14:textId="629BB8CD"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79560B06" w14:textId="201A6B6E"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74F1E634" w14:textId="77777777" w:rsidR="002B252A" w:rsidRPr="007A3B96" w:rsidRDefault="002B252A" w:rsidP="00037A6D">
            <w:pPr>
              <w:jc w:val="both"/>
              <w:rPr>
                <w:rFonts w:cstheme="minorHAnsi"/>
                <w:b/>
              </w:rPr>
            </w:pPr>
          </w:p>
        </w:tc>
      </w:tr>
      <w:tr w:rsidR="002B252A" w:rsidRPr="007A3B96" w14:paraId="6F1A3486" w14:textId="77777777" w:rsidTr="005B292D">
        <w:tc>
          <w:tcPr>
            <w:tcW w:w="493" w:type="dxa"/>
          </w:tcPr>
          <w:p w14:paraId="1597C5E7" w14:textId="6E94F2E8"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35</w:t>
            </w:r>
          </w:p>
        </w:tc>
        <w:tc>
          <w:tcPr>
            <w:tcW w:w="1802" w:type="dxa"/>
            <w:vMerge/>
          </w:tcPr>
          <w:p w14:paraId="7A8FF187" w14:textId="77777777" w:rsidR="002B252A" w:rsidRPr="00AD1B84" w:rsidRDefault="002B252A" w:rsidP="00037A6D">
            <w:pPr>
              <w:jc w:val="both"/>
              <w:rPr>
                <w:rFonts w:cstheme="minorHAnsi"/>
                <w:b/>
              </w:rPr>
            </w:pPr>
          </w:p>
        </w:tc>
        <w:tc>
          <w:tcPr>
            <w:tcW w:w="1811" w:type="dxa"/>
          </w:tcPr>
          <w:p w14:paraId="7F31B43C" w14:textId="620C8D4F"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Supaul</w:t>
            </w:r>
            <w:proofErr w:type="spellEnd"/>
          </w:p>
        </w:tc>
        <w:tc>
          <w:tcPr>
            <w:tcW w:w="1134" w:type="dxa"/>
            <w:tcBorders>
              <w:right w:val="single" w:sz="4" w:space="0" w:color="auto"/>
            </w:tcBorders>
          </w:tcPr>
          <w:p w14:paraId="30DC6D17" w14:textId="30982D4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351D89C" w14:textId="590EFB13"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5EF9690" w14:textId="1F5AB237"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136FED81" w14:textId="098E175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47F72383" w14:textId="77777777" w:rsidR="002B252A" w:rsidRPr="007A3B96" w:rsidRDefault="002B252A" w:rsidP="00037A6D">
            <w:pPr>
              <w:jc w:val="both"/>
              <w:rPr>
                <w:rFonts w:cstheme="minorHAnsi"/>
                <w:b/>
              </w:rPr>
            </w:pPr>
          </w:p>
        </w:tc>
      </w:tr>
      <w:tr w:rsidR="002B252A" w:rsidRPr="007A3B96" w14:paraId="2B15C710" w14:textId="77777777" w:rsidTr="005B292D">
        <w:tc>
          <w:tcPr>
            <w:tcW w:w="493" w:type="dxa"/>
          </w:tcPr>
          <w:p w14:paraId="21673B40" w14:textId="6337A1D2"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36</w:t>
            </w:r>
          </w:p>
        </w:tc>
        <w:tc>
          <w:tcPr>
            <w:tcW w:w="1802" w:type="dxa"/>
            <w:vMerge/>
          </w:tcPr>
          <w:p w14:paraId="1058DB72" w14:textId="77777777" w:rsidR="002B252A" w:rsidRPr="00AD1B84" w:rsidRDefault="002B252A" w:rsidP="00037A6D">
            <w:pPr>
              <w:jc w:val="both"/>
              <w:rPr>
                <w:rFonts w:cstheme="minorHAnsi"/>
                <w:b/>
              </w:rPr>
            </w:pPr>
          </w:p>
        </w:tc>
        <w:tc>
          <w:tcPr>
            <w:tcW w:w="1811" w:type="dxa"/>
          </w:tcPr>
          <w:p w14:paraId="3BE76C0C" w14:textId="1695F634" w:rsidR="002B252A" w:rsidRPr="007A3B96" w:rsidRDefault="002B252A" w:rsidP="00037A6D">
            <w:pPr>
              <w:contextualSpacing/>
              <w:jc w:val="both"/>
              <w:rPr>
                <w:rFonts w:cstheme="minorHAnsi"/>
                <w:b/>
              </w:rPr>
            </w:pPr>
            <w:proofErr w:type="spellStart"/>
            <w:r w:rsidRPr="00883CD5">
              <w:rPr>
                <w:rFonts w:ascii="Arial" w:eastAsia="Times New Roman" w:hAnsi="Arial" w:cs="Arial"/>
                <w:color w:val="212529"/>
                <w:sz w:val="20"/>
                <w:szCs w:val="20"/>
                <w:lang w:eastAsia="en-IN"/>
              </w:rPr>
              <w:t>Siwan</w:t>
            </w:r>
            <w:proofErr w:type="spellEnd"/>
          </w:p>
        </w:tc>
        <w:tc>
          <w:tcPr>
            <w:tcW w:w="1134" w:type="dxa"/>
            <w:tcBorders>
              <w:right w:val="single" w:sz="4" w:space="0" w:color="auto"/>
            </w:tcBorders>
          </w:tcPr>
          <w:p w14:paraId="3828D4B6" w14:textId="2B21C42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1175277B" w14:textId="496F4025"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56785999" w14:textId="72C8BF03"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62121A19" w14:textId="381838EA"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6B8010EA" w14:textId="77777777" w:rsidR="002B252A" w:rsidRPr="007A3B96" w:rsidRDefault="002B252A" w:rsidP="00037A6D">
            <w:pPr>
              <w:jc w:val="both"/>
              <w:rPr>
                <w:rFonts w:cstheme="minorHAnsi"/>
                <w:b/>
              </w:rPr>
            </w:pPr>
          </w:p>
        </w:tc>
      </w:tr>
      <w:tr w:rsidR="002B252A" w:rsidRPr="007A3B96" w14:paraId="7409F180" w14:textId="77777777" w:rsidTr="005B292D">
        <w:tc>
          <w:tcPr>
            <w:tcW w:w="493" w:type="dxa"/>
          </w:tcPr>
          <w:p w14:paraId="3EA19C28" w14:textId="6847D2B9"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37</w:t>
            </w:r>
          </w:p>
        </w:tc>
        <w:tc>
          <w:tcPr>
            <w:tcW w:w="1802" w:type="dxa"/>
            <w:vMerge/>
          </w:tcPr>
          <w:p w14:paraId="58F08C9C" w14:textId="77777777" w:rsidR="002B252A" w:rsidRPr="00AD1B84" w:rsidRDefault="002B252A" w:rsidP="00037A6D">
            <w:pPr>
              <w:jc w:val="both"/>
              <w:rPr>
                <w:rFonts w:cstheme="minorHAnsi"/>
                <w:b/>
              </w:rPr>
            </w:pPr>
          </w:p>
        </w:tc>
        <w:tc>
          <w:tcPr>
            <w:tcW w:w="1811" w:type="dxa"/>
          </w:tcPr>
          <w:p w14:paraId="1F4F33F6" w14:textId="1212EEF4"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Vaishali</w:t>
            </w:r>
          </w:p>
        </w:tc>
        <w:tc>
          <w:tcPr>
            <w:tcW w:w="1134" w:type="dxa"/>
            <w:tcBorders>
              <w:right w:val="single" w:sz="4" w:space="0" w:color="auto"/>
            </w:tcBorders>
          </w:tcPr>
          <w:p w14:paraId="3C891E70" w14:textId="144C2D92"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3617FC2" w14:textId="497CF53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7E6F23D8" w14:textId="437FCF10"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08BF04BE" w14:textId="6C161840"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23259676" w14:textId="77777777" w:rsidR="002B252A" w:rsidRPr="007A3B96" w:rsidRDefault="002B252A" w:rsidP="00037A6D">
            <w:pPr>
              <w:jc w:val="both"/>
              <w:rPr>
                <w:rFonts w:cstheme="minorHAnsi"/>
                <w:b/>
              </w:rPr>
            </w:pPr>
          </w:p>
        </w:tc>
      </w:tr>
      <w:tr w:rsidR="002B252A" w:rsidRPr="007A3B96" w14:paraId="406627AC" w14:textId="77777777" w:rsidTr="005B292D">
        <w:tc>
          <w:tcPr>
            <w:tcW w:w="493" w:type="dxa"/>
          </w:tcPr>
          <w:p w14:paraId="4459E7A5" w14:textId="266BF074" w:rsidR="002B252A" w:rsidRPr="007A3B96" w:rsidRDefault="002B252A" w:rsidP="00037A6D">
            <w:pPr>
              <w:jc w:val="both"/>
              <w:rPr>
                <w:rFonts w:cstheme="minorHAnsi"/>
                <w:b/>
              </w:rPr>
            </w:pPr>
            <w:r w:rsidRPr="00883CD5">
              <w:rPr>
                <w:rFonts w:ascii="Arial" w:eastAsia="Times New Roman" w:hAnsi="Arial" w:cs="Arial"/>
                <w:color w:val="212529"/>
                <w:sz w:val="20"/>
                <w:szCs w:val="20"/>
                <w:lang w:eastAsia="en-IN"/>
              </w:rPr>
              <w:t>38</w:t>
            </w:r>
          </w:p>
        </w:tc>
        <w:tc>
          <w:tcPr>
            <w:tcW w:w="1802" w:type="dxa"/>
            <w:vMerge/>
          </w:tcPr>
          <w:p w14:paraId="48187484" w14:textId="77777777" w:rsidR="002B252A" w:rsidRPr="00AD1B84" w:rsidRDefault="002B252A" w:rsidP="00037A6D">
            <w:pPr>
              <w:jc w:val="both"/>
              <w:rPr>
                <w:rFonts w:cstheme="minorHAnsi"/>
                <w:b/>
              </w:rPr>
            </w:pPr>
          </w:p>
        </w:tc>
        <w:tc>
          <w:tcPr>
            <w:tcW w:w="1811" w:type="dxa"/>
          </w:tcPr>
          <w:p w14:paraId="6D3AC20B" w14:textId="7B65B3BF" w:rsidR="002B252A" w:rsidRPr="007A3B96" w:rsidRDefault="002B252A" w:rsidP="00037A6D">
            <w:pPr>
              <w:contextualSpacing/>
              <w:jc w:val="both"/>
              <w:rPr>
                <w:rFonts w:cstheme="minorHAnsi"/>
                <w:b/>
              </w:rPr>
            </w:pPr>
            <w:r w:rsidRPr="00883CD5">
              <w:rPr>
                <w:rFonts w:ascii="Arial" w:eastAsia="Times New Roman" w:hAnsi="Arial" w:cs="Arial"/>
                <w:color w:val="212529"/>
                <w:sz w:val="20"/>
                <w:szCs w:val="20"/>
                <w:lang w:eastAsia="en-IN"/>
              </w:rPr>
              <w:t xml:space="preserve">West </w:t>
            </w:r>
            <w:proofErr w:type="spellStart"/>
            <w:r w:rsidRPr="00883CD5">
              <w:rPr>
                <w:rFonts w:ascii="Arial" w:eastAsia="Times New Roman" w:hAnsi="Arial" w:cs="Arial"/>
                <w:color w:val="212529"/>
                <w:sz w:val="20"/>
                <w:szCs w:val="20"/>
                <w:lang w:eastAsia="en-IN"/>
              </w:rPr>
              <w:t>Champaran</w:t>
            </w:r>
            <w:proofErr w:type="spellEnd"/>
          </w:p>
        </w:tc>
        <w:tc>
          <w:tcPr>
            <w:tcW w:w="1134" w:type="dxa"/>
            <w:tcBorders>
              <w:right w:val="single" w:sz="4" w:space="0" w:color="auto"/>
            </w:tcBorders>
          </w:tcPr>
          <w:p w14:paraId="023314E3" w14:textId="26AD4411"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01 No.</w:t>
            </w:r>
          </w:p>
        </w:tc>
        <w:tc>
          <w:tcPr>
            <w:tcW w:w="1281" w:type="dxa"/>
            <w:tcBorders>
              <w:right w:val="single" w:sz="4" w:space="0" w:color="auto"/>
            </w:tcBorders>
          </w:tcPr>
          <w:p w14:paraId="7CB509B9" w14:textId="6018FA8B"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2200 KM</w:t>
            </w:r>
          </w:p>
        </w:tc>
        <w:tc>
          <w:tcPr>
            <w:tcW w:w="971" w:type="dxa"/>
          </w:tcPr>
          <w:p w14:paraId="4843066E" w14:textId="7E9269B5" w:rsidR="002B252A" w:rsidRDefault="002B252A" w:rsidP="00037A6D">
            <w:pPr>
              <w:contextualSpacing/>
              <w:jc w:val="both"/>
              <w:rPr>
                <w:rFonts w:cstheme="minorHAnsi"/>
                <w:b/>
              </w:rPr>
            </w:pPr>
            <w:r>
              <w:rPr>
                <w:rFonts w:ascii="Arial" w:eastAsia="Times New Roman" w:hAnsi="Arial" w:cs="Arial"/>
                <w:color w:val="212529"/>
                <w:sz w:val="20"/>
                <w:szCs w:val="20"/>
                <w:lang w:eastAsia="en-IN"/>
              </w:rPr>
              <w:t>80</w:t>
            </w:r>
            <w:r w:rsidRPr="005B292D">
              <w:rPr>
                <w:rFonts w:ascii="Arial" w:eastAsia="Times New Roman" w:hAnsi="Arial" w:cs="Arial"/>
                <w:color w:val="212529"/>
                <w:sz w:val="20"/>
                <w:szCs w:val="20"/>
                <w:lang w:eastAsia="en-IN"/>
              </w:rPr>
              <w:t xml:space="preserve"> KM</w:t>
            </w:r>
          </w:p>
        </w:tc>
        <w:tc>
          <w:tcPr>
            <w:tcW w:w="1054" w:type="dxa"/>
          </w:tcPr>
          <w:p w14:paraId="4E5A7D0E" w14:textId="633533EF" w:rsidR="002B252A" w:rsidRDefault="002B252A" w:rsidP="00037A6D">
            <w:pPr>
              <w:contextualSpacing/>
              <w:jc w:val="both"/>
              <w:rPr>
                <w:rFonts w:cstheme="minorHAnsi"/>
                <w:b/>
              </w:rPr>
            </w:pPr>
            <w:r w:rsidRPr="005B292D">
              <w:rPr>
                <w:rFonts w:ascii="Arial" w:eastAsia="Times New Roman" w:hAnsi="Arial" w:cs="Arial"/>
                <w:color w:val="212529"/>
                <w:sz w:val="20"/>
                <w:szCs w:val="20"/>
                <w:lang w:eastAsia="en-IN"/>
              </w:rPr>
              <w:t>11 Hrs.</w:t>
            </w:r>
          </w:p>
        </w:tc>
        <w:tc>
          <w:tcPr>
            <w:tcW w:w="1709" w:type="dxa"/>
          </w:tcPr>
          <w:p w14:paraId="007C6CCA" w14:textId="77777777" w:rsidR="002B252A" w:rsidRPr="007A3B96" w:rsidRDefault="002B252A" w:rsidP="00037A6D">
            <w:pPr>
              <w:jc w:val="both"/>
              <w:rPr>
                <w:rFonts w:cstheme="minorHAnsi"/>
                <w:b/>
              </w:rPr>
            </w:pPr>
          </w:p>
        </w:tc>
      </w:tr>
      <w:tr w:rsidR="002B252A" w:rsidRPr="007A3B96" w14:paraId="1E4BD784" w14:textId="77777777" w:rsidTr="005B292D">
        <w:tc>
          <w:tcPr>
            <w:tcW w:w="493" w:type="dxa"/>
          </w:tcPr>
          <w:p w14:paraId="37366B7D" w14:textId="7D056BE9" w:rsidR="002B252A" w:rsidRPr="002B252A" w:rsidRDefault="002B252A" w:rsidP="00551BFA">
            <w:pPr>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39</w:t>
            </w:r>
          </w:p>
        </w:tc>
        <w:tc>
          <w:tcPr>
            <w:tcW w:w="1802" w:type="dxa"/>
            <w:vMerge/>
          </w:tcPr>
          <w:p w14:paraId="3DC668C9" w14:textId="77777777" w:rsidR="002B252A" w:rsidRPr="002B252A" w:rsidRDefault="002B252A" w:rsidP="00551BFA">
            <w:pPr>
              <w:jc w:val="both"/>
              <w:rPr>
                <w:rFonts w:cstheme="minorHAnsi"/>
                <w:b/>
              </w:rPr>
            </w:pPr>
          </w:p>
        </w:tc>
        <w:tc>
          <w:tcPr>
            <w:tcW w:w="1811" w:type="dxa"/>
          </w:tcPr>
          <w:p w14:paraId="7FAEC0B5" w14:textId="5C54D287" w:rsidR="002B252A" w:rsidRPr="002B252A" w:rsidRDefault="002B252A" w:rsidP="00551BFA">
            <w:pPr>
              <w:contextualSpacing/>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Wherever Required</w:t>
            </w:r>
          </w:p>
        </w:tc>
        <w:tc>
          <w:tcPr>
            <w:tcW w:w="1134" w:type="dxa"/>
            <w:tcBorders>
              <w:right w:val="single" w:sz="4" w:space="0" w:color="auto"/>
            </w:tcBorders>
          </w:tcPr>
          <w:p w14:paraId="6E23C9DA" w14:textId="317220A7" w:rsidR="002B252A" w:rsidRPr="002B252A" w:rsidRDefault="002B252A" w:rsidP="00551BFA">
            <w:pPr>
              <w:contextualSpacing/>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 xml:space="preserve">02 No. </w:t>
            </w:r>
          </w:p>
        </w:tc>
        <w:tc>
          <w:tcPr>
            <w:tcW w:w="1281" w:type="dxa"/>
            <w:tcBorders>
              <w:right w:val="single" w:sz="4" w:space="0" w:color="auto"/>
            </w:tcBorders>
          </w:tcPr>
          <w:p w14:paraId="6E0391D3" w14:textId="490CD975" w:rsidR="002B252A" w:rsidRPr="002B252A" w:rsidRDefault="002B252A" w:rsidP="00551BFA">
            <w:pPr>
              <w:contextualSpacing/>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2200 KM</w:t>
            </w:r>
          </w:p>
        </w:tc>
        <w:tc>
          <w:tcPr>
            <w:tcW w:w="971" w:type="dxa"/>
          </w:tcPr>
          <w:p w14:paraId="19FE3F92" w14:textId="0CFF4775" w:rsidR="002B252A" w:rsidRPr="002B252A" w:rsidRDefault="002B252A" w:rsidP="00551BFA">
            <w:pPr>
              <w:contextualSpacing/>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80 KM</w:t>
            </w:r>
          </w:p>
        </w:tc>
        <w:tc>
          <w:tcPr>
            <w:tcW w:w="1054" w:type="dxa"/>
          </w:tcPr>
          <w:p w14:paraId="49D97784" w14:textId="386500D6" w:rsidR="002B252A" w:rsidRPr="002B252A" w:rsidRDefault="002B252A" w:rsidP="00551BFA">
            <w:pPr>
              <w:contextualSpacing/>
              <w:jc w:val="both"/>
              <w:rPr>
                <w:rFonts w:ascii="Arial" w:eastAsia="Times New Roman" w:hAnsi="Arial" w:cs="Arial"/>
                <w:b/>
                <w:color w:val="212529"/>
                <w:sz w:val="20"/>
                <w:szCs w:val="20"/>
                <w:lang w:eastAsia="en-IN"/>
              </w:rPr>
            </w:pPr>
            <w:r w:rsidRPr="002B252A">
              <w:rPr>
                <w:rFonts w:ascii="Arial" w:eastAsia="Times New Roman" w:hAnsi="Arial" w:cs="Arial"/>
                <w:b/>
                <w:color w:val="212529"/>
                <w:sz w:val="20"/>
                <w:szCs w:val="20"/>
                <w:lang w:eastAsia="en-IN"/>
              </w:rPr>
              <w:t>11 Hrs.</w:t>
            </w:r>
          </w:p>
        </w:tc>
        <w:tc>
          <w:tcPr>
            <w:tcW w:w="1709" w:type="dxa"/>
          </w:tcPr>
          <w:p w14:paraId="36CAD4A0" w14:textId="77777777" w:rsidR="002B252A" w:rsidRPr="007A3B96" w:rsidRDefault="002B252A" w:rsidP="00551BFA">
            <w:pPr>
              <w:jc w:val="both"/>
              <w:rPr>
                <w:rFonts w:cstheme="minorHAnsi"/>
                <w:b/>
              </w:rPr>
            </w:pPr>
          </w:p>
        </w:tc>
      </w:tr>
      <w:tr w:rsidR="00551BFA" w:rsidRPr="007A3B96" w14:paraId="335593D7" w14:textId="77777777" w:rsidTr="00EB4EB6">
        <w:tc>
          <w:tcPr>
            <w:tcW w:w="10255" w:type="dxa"/>
            <w:gridSpan w:val="8"/>
          </w:tcPr>
          <w:p w14:paraId="0A066B78" w14:textId="3D7C154E" w:rsidR="00551BFA" w:rsidRPr="007A3B96" w:rsidRDefault="00551BFA" w:rsidP="00551BFA">
            <w:pPr>
              <w:jc w:val="both"/>
              <w:rPr>
                <w:rFonts w:cstheme="minorHAnsi"/>
                <w:b/>
              </w:rPr>
            </w:pPr>
            <w:r>
              <w:rPr>
                <w:rFonts w:cstheme="minorHAnsi"/>
                <w:b/>
              </w:rPr>
              <w:t>Working days: 26</w:t>
            </w:r>
            <w:r w:rsidRPr="007A3B96">
              <w:rPr>
                <w:rFonts w:cstheme="minorHAnsi"/>
                <w:b/>
              </w:rPr>
              <w:t xml:space="preserve"> Days – as applicable for respective month/s</w:t>
            </w:r>
          </w:p>
        </w:tc>
      </w:tr>
    </w:tbl>
    <w:p w14:paraId="5E6C90B9" w14:textId="77777777" w:rsidR="001E1B3C" w:rsidRPr="007A3B96" w:rsidRDefault="001E1B3C" w:rsidP="00AD1B84">
      <w:pPr>
        <w:spacing w:after="0" w:line="240" w:lineRule="auto"/>
        <w:jc w:val="both"/>
        <w:rPr>
          <w:rFonts w:cstheme="minorHAnsi"/>
          <w:b/>
        </w:rPr>
      </w:pPr>
    </w:p>
    <w:p w14:paraId="05F8E0F4" w14:textId="77777777" w:rsidR="00EC5844" w:rsidRPr="007A3B96" w:rsidRDefault="00EC5844" w:rsidP="00AD1B84">
      <w:pPr>
        <w:spacing w:after="0" w:line="240" w:lineRule="auto"/>
        <w:jc w:val="both"/>
        <w:rPr>
          <w:rFonts w:cstheme="minorHAnsi"/>
          <w:b/>
        </w:rPr>
      </w:pPr>
    </w:p>
    <w:p w14:paraId="71C7F129" w14:textId="77777777" w:rsidR="00EB134C" w:rsidRPr="007A3B96" w:rsidRDefault="00EB134C" w:rsidP="00AD1B84">
      <w:pPr>
        <w:spacing w:after="0" w:line="240" w:lineRule="auto"/>
        <w:jc w:val="both"/>
        <w:rPr>
          <w:rFonts w:cstheme="minorHAnsi"/>
          <w:b/>
        </w:rPr>
      </w:pPr>
      <w:bookmarkStart w:id="0" w:name="_GoBack"/>
      <w:bookmarkEnd w:id="0"/>
    </w:p>
    <w:p w14:paraId="1E7BA5BC" w14:textId="77777777" w:rsidR="00EC5844" w:rsidRPr="007A3B96" w:rsidRDefault="00EC5844" w:rsidP="00AD1B84">
      <w:pPr>
        <w:spacing w:after="0" w:line="240" w:lineRule="auto"/>
        <w:jc w:val="both"/>
        <w:rPr>
          <w:rFonts w:cstheme="minorHAnsi"/>
          <w:b/>
        </w:rPr>
      </w:pPr>
    </w:p>
    <w:tbl>
      <w:tblPr>
        <w:tblStyle w:val="TableGrid"/>
        <w:tblW w:w="0" w:type="auto"/>
        <w:tblLook w:val="04A0" w:firstRow="1" w:lastRow="0" w:firstColumn="1" w:lastColumn="0" w:noHBand="0" w:noVBand="1"/>
      </w:tblPr>
      <w:tblGrid>
        <w:gridCol w:w="714"/>
        <w:gridCol w:w="6909"/>
        <w:gridCol w:w="2159"/>
      </w:tblGrid>
      <w:tr w:rsidR="007A3B96" w:rsidRPr="007A3B96" w14:paraId="3600C153" w14:textId="77777777" w:rsidTr="00D61F05">
        <w:trPr>
          <w:trHeight w:val="395"/>
        </w:trPr>
        <w:tc>
          <w:tcPr>
            <w:tcW w:w="714" w:type="dxa"/>
          </w:tcPr>
          <w:p w14:paraId="0891F03F" w14:textId="77777777" w:rsidR="00187206" w:rsidRPr="007A3B96" w:rsidRDefault="008C25D3" w:rsidP="00EB134C">
            <w:pPr>
              <w:spacing w:line="360" w:lineRule="auto"/>
              <w:ind w:right="-105"/>
              <w:jc w:val="both"/>
              <w:rPr>
                <w:rFonts w:cstheme="minorHAnsi"/>
                <w:b/>
              </w:rPr>
            </w:pPr>
            <w:r w:rsidRPr="007A3B96">
              <w:rPr>
                <w:rFonts w:cstheme="minorHAnsi"/>
                <w:b/>
              </w:rPr>
              <w:t>S</w:t>
            </w:r>
            <w:r w:rsidR="00EB134C">
              <w:rPr>
                <w:rFonts w:cstheme="minorHAnsi"/>
                <w:b/>
              </w:rPr>
              <w:t>.</w:t>
            </w:r>
            <w:r w:rsidRPr="007A3B96">
              <w:rPr>
                <w:rFonts w:cstheme="minorHAnsi"/>
                <w:b/>
              </w:rPr>
              <w:t xml:space="preserve"> No.</w:t>
            </w:r>
          </w:p>
        </w:tc>
        <w:tc>
          <w:tcPr>
            <w:tcW w:w="6909" w:type="dxa"/>
          </w:tcPr>
          <w:p w14:paraId="61BA5748" w14:textId="77777777" w:rsidR="00187206" w:rsidRPr="007A3B96" w:rsidRDefault="00187206" w:rsidP="00230205">
            <w:pPr>
              <w:spacing w:line="360" w:lineRule="auto"/>
              <w:jc w:val="center"/>
              <w:rPr>
                <w:rFonts w:cstheme="minorHAnsi"/>
                <w:sz w:val="26"/>
                <w:szCs w:val="26"/>
              </w:rPr>
            </w:pPr>
            <w:r w:rsidRPr="007A3B96">
              <w:rPr>
                <w:rFonts w:cstheme="minorHAnsi"/>
                <w:b/>
                <w:sz w:val="26"/>
                <w:szCs w:val="26"/>
              </w:rPr>
              <w:t>Details</w:t>
            </w:r>
          </w:p>
        </w:tc>
        <w:tc>
          <w:tcPr>
            <w:tcW w:w="2159" w:type="dxa"/>
          </w:tcPr>
          <w:p w14:paraId="44B3606A" w14:textId="77777777" w:rsidR="008C25D3" w:rsidRPr="007A3B96" w:rsidRDefault="00187206" w:rsidP="008C25D3">
            <w:pPr>
              <w:ind w:left="-100" w:right="-150"/>
              <w:jc w:val="center"/>
              <w:rPr>
                <w:rFonts w:cstheme="minorHAnsi"/>
                <w:b/>
              </w:rPr>
            </w:pPr>
            <w:r w:rsidRPr="007A3B96">
              <w:rPr>
                <w:rFonts w:cstheme="minorHAnsi"/>
                <w:b/>
              </w:rPr>
              <w:t>Details/documents</w:t>
            </w:r>
          </w:p>
          <w:p w14:paraId="308694A1" w14:textId="77777777" w:rsidR="00187206" w:rsidRPr="007A3B96" w:rsidRDefault="00187206" w:rsidP="008C25D3">
            <w:pPr>
              <w:ind w:left="-100" w:right="-150"/>
              <w:jc w:val="center"/>
              <w:rPr>
                <w:rFonts w:cstheme="minorHAnsi"/>
                <w:b/>
              </w:rPr>
            </w:pPr>
            <w:r w:rsidRPr="007A3B96">
              <w:rPr>
                <w:rFonts w:cstheme="minorHAnsi"/>
                <w:b/>
              </w:rPr>
              <w:t>Submitted (Yes/No)</w:t>
            </w:r>
          </w:p>
        </w:tc>
      </w:tr>
      <w:tr w:rsidR="007A3B96" w:rsidRPr="007A3B96" w14:paraId="61252409" w14:textId="77777777" w:rsidTr="00D61F05">
        <w:tc>
          <w:tcPr>
            <w:tcW w:w="714" w:type="dxa"/>
          </w:tcPr>
          <w:p w14:paraId="56056903" w14:textId="77777777" w:rsidR="009A7C8F" w:rsidRPr="007A3B96" w:rsidRDefault="009A7C8F" w:rsidP="00AD1B84">
            <w:pPr>
              <w:spacing w:line="360" w:lineRule="auto"/>
              <w:jc w:val="both"/>
              <w:rPr>
                <w:rFonts w:cstheme="minorHAnsi"/>
                <w:b/>
              </w:rPr>
            </w:pPr>
            <w:r w:rsidRPr="007A3B96">
              <w:rPr>
                <w:rFonts w:cstheme="minorHAnsi"/>
                <w:b/>
              </w:rPr>
              <w:t>1</w:t>
            </w:r>
          </w:p>
        </w:tc>
        <w:tc>
          <w:tcPr>
            <w:tcW w:w="6909" w:type="dxa"/>
          </w:tcPr>
          <w:p w14:paraId="289A8C75" w14:textId="77777777" w:rsidR="009A7C8F" w:rsidRPr="007A3B96" w:rsidRDefault="009A7C8F" w:rsidP="00AD1B84">
            <w:pPr>
              <w:spacing w:line="360" w:lineRule="auto"/>
              <w:jc w:val="both"/>
              <w:rPr>
                <w:rFonts w:cstheme="minorHAnsi"/>
                <w:b/>
              </w:rPr>
            </w:pPr>
            <w:r w:rsidRPr="007A3B96">
              <w:rPr>
                <w:rFonts w:cstheme="minorHAnsi"/>
              </w:rPr>
              <w:t>Name of Tendering Company/ Firm / Agency/</w:t>
            </w:r>
            <w:r w:rsidR="001A72DC" w:rsidRPr="007A3B96">
              <w:rPr>
                <w:rFonts w:cstheme="minorHAnsi"/>
              </w:rPr>
              <w:t xml:space="preserve"> </w:t>
            </w:r>
            <w:r w:rsidRPr="007A3B96">
              <w:rPr>
                <w:rFonts w:cstheme="minorHAnsi"/>
              </w:rPr>
              <w:t>Individual</w:t>
            </w:r>
          </w:p>
        </w:tc>
        <w:tc>
          <w:tcPr>
            <w:tcW w:w="2159" w:type="dxa"/>
          </w:tcPr>
          <w:p w14:paraId="4C0B1B5A" w14:textId="77777777" w:rsidR="009A7C8F" w:rsidRPr="007A3B96" w:rsidRDefault="009A7C8F" w:rsidP="00AD1B84">
            <w:pPr>
              <w:jc w:val="both"/>
              <w:rPr>
                <w:rFonts w:cstheme="minorHAnsi"/>
                <w:b/>
              </w:rPr>
            </w:pPr>
          </w:p>
        </w:tc>
      </w:tr>
      <w:tr w:rsidR="007A3B96" w:rsidRPr="007A3B96" w14:paraId="2AD13F2B" w14:textId="77777777" w:rsidTr="00D61F05">
        <w:tc>
          <w:tcPr>
            <w:tcW w:w="714" w:type="dxa"/>
          </w:tcPr>
          <w:p w14:paraId="68E44D07" w14:textId="77777777" w:rsidR="009A7C8F" w:rsidRPr="007A3B96" w:rsidRDefault="009A7C8F" w:rsidP="00AD1B84">
            <w:pPr>
              <w:spacing w:line="360" w:lineRule="auto"/>
              <w:jc w:val="both"/>
              <w:rPr>
                <w:rFonts w:cstheme="minorHAnsi"/>
                <w:b/>
              </w:rPr>
            </w:pPr>
            <w:r w:rsidRPr="007A3B96">
              <w:rPr>
                <w:rFonts w:cstheme="minorHAnsi"/>
                <w:b/>
              </w:rPr>
              <w:t>2</w:t>
            </w:r>
          </w:p>
        </w:tc>
        <w:tc>
          <w:tcPr>
            <w:tcW w:w="6909" w:type="dxa"/>
          </w:tcPr>
          <w:p w14:paraId="196BE4A1" w14:textId="77777777" w:rsidR="009A7C8F" w:rsidRPr="007A3B96" w:rsidRDefault="009A7C8F" w:rsidP="00AD1B84">
            <w:pPr>
              <w:jc w:val="both"/>
              <w:rPr>
                <w:rFonts w:cstheme="minorHAnsi"/>
                <w:b/>
              </w:rPr>
            </w:pPr>
            <w:r w:rsidRPr="007A3B96">
              <w:rPr>
                <w:rFonts w:cstheme="minorHAnsi"/>
              </w:rPr>
              <w:t xml:space="preserve">Nature of the </w:t>
            </w:r>
            <w:proofErr w:type="gramStart"/>
            <w:r w:rsidRPr="007A3B96">
              <w:rPr>
                <w:rFonts w:cstheme="minorHAnsi"/>
              </w:rPr>
              <w:t>concern</w:t>
            </w:r>
            <w:r w:rsidR="00064FB1" w:rsidRPr="007A3B96">
              <w:rPr>
                <w:rFonts w:cstheme="minorHAnsi"/>
              </w:rPr>
              <w:t xml:space="preserve">  </w:t>
            </w:r>
            <w:r w:rsidRPr="007A3B96">
              <w:rPr>
                <w:rFonts w:cstheme="minorHAnsi"/>
              </w:rPr>
              <w:t>(</w:t>
            </w:r>
            <w:proofErr w:type="gramEnd"/>
            <w:r w:rsidRPr="007A3B96">
              <w:rPr>
                <w:rFonts w:cstheme="minorHAnsi"/>
              </w:rPr>
              <w:t>i.e. Sole proprietor or partnership firm or a company under Company Act 1956)</w:t>
            </w:r>
          </w:p>
        </w:tc>
        <w:tc>
          <w:tcPr>
            <w:tcW w:w="2159" w:type="dxa"/>
          </w:tcPr>
          <w:p w14:paraId="5B2EBB38" w14:textId="77777777" w:rsidR="009A7C8F" w:rsidRPr="007A3B96" w:rsidRDefault="009A7C8F" w:rsidP="00AD1B84">
            <w:pPr>
              <w:jc w:val="both"/>
              <w:rPr>
                <w:rFonts w:cstheme="minorHAnsi"/>
                <w:b/>
              </w:rPr>
            </w:pPr>
          </w:p>
        </w:tc>
      </w:tr>
      <w:tr w:rsidR="007A3B96" w:rsidRPr="007A3B96" w14:paraId="673C80CE" w14:textId="77777777" w:rsidTr="00D61F05">
        <w:tc>
          <w:tcPr>
            <w:tcW w:w="714" w:type="dxa"/>
          </w:tcPr>
          <w:p w14:paraId="387116B5" w14:textId="77777777" w:rsidR="009A7C8F" w:rsidRPr="007A3B96" w:rsidRDefault="009A7C8F" w:rsidP="00AD1B84">
            <w:pPr>
              <w:spacing w:line="360" w:lineRule="auto"/>
              <w:jc w:val="both"/>
              <w:rPr>
                <w:rFonts w:cstheme="minorHAnsi"/>
                <w:b/>
              </w:rPr>
            </w:pPr>
            <w:r w:rsidRPr="007A3B96">
              <w:rPr>
                <w:rFonts w:cstheme="minorHAnsi"/>
                <w:b/>
              </w:rPr>
              <w:t>3</w:t>
            </w:r>
          </w:p>
        </w:tc>
        <w:tc>
          <w:tcPr>
            <w:tcW w:w="6909" w:type="dxa"/>
          </w:tcPr>
          <w:p w14:paraId="6580FF89" w14:textId="77777777" w:rsidR="009A7C8F" w:rsidRPr="007A3B96" w:rsidRDefault="009A7C8F" w:rsidP="00AD1B84">
            <w:pPr>
              <w:spacing w:line="360" w:lineRule="auto"/>
              <w:jc w:val="both"/>
              <w:rPr>
                <w:rFonts w:cstheme="minorHAnsi"/>
              </w:rPr>
            </w:pPr>
            <w:r w:rsidRPr="007A3B96">
              <w:rPr>
                <w:rFonts w:cstheme="minorHAnsi"/>
              </w:rPr>
              <w:t>Full Address of Office of the Company/ Firm / Agency/Individual:</w:t>
            </w:r>
          </w:p>
          <w:p w14:paraId="20D8062F" w14:textId="77777777" w:rsidR="009A7C8F" w:rsidRPr="007A3B96" w:rsidRDefault="009A7C8F" w:rsidP="00AD1B84">
            <w:pPr>
              <w:spacing w:line="360" w:lineRule="auto"/>
              <w:jc w:val="both"/>
              <w:rPr>
                <w:rFonts w:cstheme="minorHAnsi"/>
                <w:b/>
              </w:rPr>
            </w:pPr>
            <w:r w:rsidRPr="007A3B96">
              <w:rPr>
                <w:rFonts w:cstheme="minorHAnsi"/>
              </w:rPr>
              <w:t>a. Telephone/Mobile No:</w:t>
            </w:r>
          </w:p>
          <w:p w14:paraId="1A7203A1" w14:textId="77777777" w:rsidR="009A7C8F" w:rsidRPr="007A3B96" w:rsidRDefault="009A7C8F" w:rsidP="00AD1B84">
            <w:pPr>
              <w:spacing w:line="360" w:lineRule="auto"/>
              <w:jc w:val="both"/>
              <w:rPr>
                <w:rFonts w:cstheme="minorHAnsi"/>
              </w:rPr>
            </w:pPr>
            <w:r w:rsidRPr="007A3B96">
              <w:rPr>
                <w:rFonts w:cstheme="minorHAnsi"/>
              </w:rPr>
              <w:t xml:space="preserve">b. FAX No (if any): </w:t>
            </w:r>
          </w:p>
          <w:p w14:paraId="23020710" w14:textId="77777777" w:rsidR="009A7C8F" w:rsidRPr="007A3B96" w:rsidRDefault="009A7C8F" w:rsidP="00AD1B84">
            <w:pPr>
              <w:spacing w:line="360" w:lineRule="auto"/>
              <w:jc w:val="both"/>
              <w:rPr>
                <w:rFonts w:cstheme="minorHAnsi"/>
                <w:b/>
              </w:rPr>
            </w:pPr>
            <w:r w:rsidRPr="007A3B96">
              <w:rPr>
                <w:rFonts w:cstheme="minorHAnsi"/>
              </w:rPr>
              <w:t>c. E-Mail Address</w:t>
            </w:r>
          </w:p>
        </w:tc>
        <w:tc>
          <w:tcPr>
            <w:tcW w:w="2159" w:type="dxa"/>
          </w:tcPr>
          <w:p w14:paraId="1FD5C6E8" w14:textId="77777777" w:rsidR="009A7C8F" w:rsidRPr="007A3B96" w:rsidRDefault="009A7C8F" w:rsidP="00AD1B84">
            <w:pPr>
              <w:jc w:val="both"/>
              <w:rPr>
                <w:rFonts w:cstheme="minorHAnsi"/>
                <w:b/>
              </w:rPr>
            </w:pPr>
          </w:p>
        </w:tc>
      </w:tr>
      <w:tr w:rsidR="00551BFA" w:rsidRPr="007A3B96" w14:paraId="7E356EDF" w14:textId="77777777" w:rsidTr="00D61F05">
        <w:tc>
          <w:tcPr>
            <w:tcW w:w="714" w:type="dxa"/>
          </w:tcPr>
          <w:p w14:paraId="63E09D7C" w14:textId="2FB8299A" w:rsidR="00551BFA" w:rsidRPr="007A3B96" w:rsidRDefault="00551BFA" w:rsidP="00551BFA">
            <w:pPr>
              <w:spacing w:line="360" w:lineRule="auto"/>
              <w:jc w:val="both"/>
              <w:rPr>
                <w:rFonts w:cstheme="minorHAnsi"/>
                <w:b/>
              </w:rPr>
            </w:pPr>
            <w:r w:rsidRPr="007A3B96">
              <w:rPr>
                <w:rFonts w:cstheme="minorHAnsi"/>
                <w:b/>
              </w:rPr>
              <w:t>4</w:t>
            </w:r>
          </w:p>
        </w:tc>
        <w:tc>
          <w:tcPr>
            <w:tcW w:w="6909" w:type="dxa"/>
          </w:tcPr>
          <w:p w14:paraId="3B069D0D" w14:textId="15F90283" w:rsidR="00551BFA" w:rsidRPr="007A3B96" w:rsidRDefault="00551BFA" w:rsidP="00551BFA">
            <w:pPr>
              <w:jc w:val="both"/>
              <w:rPr>
                <w:rFonts w:cstheme="minorHAnsi"/>
              </w:rPr>
            </w:pPr>
            <w:r w:rsidRPr="00551BFA">
              <w:rPr>
                <w:rFonts w:cstheme="minorHAnsi"/>
              </w:rPr>
              <w:t xml:space="preserve">EMD INR (₹) 3,84,000/- in form of DD/banker cheque, in the favour of </w:t>
            </w:r>
            <w:r w:rsidRPr="006A3E9E">
              <w:rPr>
                <w:rFonts w:cstheme="minorHAnsi"/>
              </w:rPr>
              <w:t>“</w:t>
            </w:r>
            <w:proofErr w:type="spellStart"/>
            <w:r>
              <w:rPr>
                <w:rFonts w:cstheme="minorHAnsi"/>
              </w:rPr>
              <w:t>Homi</w:t>
            </w:r>
            <w:proofErr w:type="spellEnd"/>
            <w:r>
              <w:rPr>
                <w:rFonts w:cstheme="minorHAnsi"/>
              </w:rPr>
              <w:t xml:space="preserve"> Bhabha Cancer Hospital &amp; Research Centre</w:t>
            </w:r>
            <w:r w:rsidRPr="006A3E9E">
              <w:rPr>
                <w:rFonts w:cstheme="minorHAnsi"/>
              </w:rPr>
              <w:t xml:space="preserve">” payable at </w:t>
            </w:r>
            <w:r>
              <w:rPr>
                <w:rFonts w:cstheme="minorHAnsi"/>
              </w:rPr>
              <w:t>Muzaffarpur / EMD Exemption Certificate</w:t>
            </w:r>
          </w:p>
        </w:tc>
        <w:tc>
          <w:tcPr>
            <w:tcW w:w="2159" w:type="dxa"/>
          </w:tcPr>
          <w:p w14:paraId="07C3D0FF" w14:textId="77777777" w:rsidR="00551BFA" w:rsidRPr="007A3B96" w:rsidRDefault="00551BFA" w:rsidP="00551BFA">
            <w:pPr>
              <w:jc w:val="both"/>
              <w:rPr>
                <w:rFonts w:cstheme="minorHAnsi"/>
                <w:b/>
              </w:rPr>
            </w:pPr>
          </w:p>
        </w:tc>
      </w:tr>
      <w:tr w:rsidR="00551BFA" w:rsidRPr="007A3B96" w14:paraId="4F10FAD5" w14:textId="77777777" w:rsidTr="00D61F05">
        <w:tc>
          <w:tcPr>
            <w:tcW w:w="714" w:type="dxa"/>
          </w:tcPr>
          <w:p w14:paraId="17264677" w14:textId="4720C047" w:rsidR="00551BFA" w:rsidRPr="007A3B96" w:rsidRDefault="00551BFA" w:rsidP="00551BFA">
            <w:pPr>
              <w:spacing w:line="360" w:lineRule="auto"/>
              <w:jc w:val="both"/>
              <w:rPr>
                <w:rFonts w:cstheme="minorHAnsi"/>
                <w:b/>
              </w:rPr>
            </w:pPr>
            <w:r w:rsidRPr="007A3B96">
              <w:rPr>
                <w:rFonts w:cstheme="minorHAnsi"/>
                <w:b/>
              </w:rPr>
              <w:t>5</w:t>
            </w:r>
          </w:p>
        </w:tc>
        <w:tc>
          <w:tcPr>
            <w:tcW w:w="6909" w:type="dxa"/>
          </w:tcPr>
          <w:p w14:paraId="3269FEBA" w14:textId="77777777" w:rsidR="00551BFA" w:rsidRPr="007A3B96" w:rsidRDefault="00551BFA" w:rsidP="00551BFA">
            <w:pPr>
              <w:jc w:val="both"/>
              <w:rPr>
                <w:rFonts w:cstheme="minorHAnsi"/>
                <w:b/>
              </w:rPr>
            </w:pPr>
            <w:r w:rsidRPr="007A3B96">
              <w:rPr>
                <w:rFonts w:cstheme="minorHAnsi"/>
                <w:sz w:val="24"/>
                <w:szCs w:val="24"/>
              </w:rPr>
              <w:t>Bid Security Declaration” as per ANNEXURE ‘C’ attached in the tender document.</w:t>
            </w:r>
          </w:p>
        </w:tc>
        <w:tc>
          <w:tcPr>
            <w:tcW w:w="2159" w:type="dxa"/>
          </w:tcPr>
          <w:p w14:paraId="275DE197" w14:textId="77777777" w:rsidR="00551BFA" w:rsidRPr="007A3B96" w:rsidRDefault="00551BFA" w:rsidP="00551BFA">
            <w:pPr>
              <w:jc w:val="both"/>
              <w:rPr>
                <w:rFonts w:cstheme="minorHAnsi"/>
                <w:sz w:val="8"/>
                <w:szCs w:val="8"/>
              </w:rPr>
            </w:pPr>
          </w:p>
          <w:p w14:paraId="57A42449" w14:textId="77777777" w:rsidR="00551BFA" w:rsidRPr="007A3B96" w:rsidRDefault="00551BFA" w:rsidP="00551BFA">
            <w:pPr>
              <w:jc w:val="both"/>
              <w:rPr>
                <w:rFonts w:cstheme="minorHAnsi"/>
                <w:b/>
              </w:rPr>
            </w:pPr>
          </w:p>
        </w:tc>
      </w:tr>
      <w:tr w:rsidR="00551BFA" w:rsidRPr="007A3B96" w14:paraId="66D08C06" w14:textId="77777777" w:rsidTr="00D61F05">
        <w:tc>
          <w:tcPr>
            <w:tcW w:w="714" w:type="dxa"/>
          </w:tcPr>
          <w:p w14:paraId="59738FF3" w14:textId="4E7D3AA2" w:rsidR="00551BFA" w:rsidRPr="007A3B96" w:rsidRDefault="00551BFA" w:rsidP="00551BFA">
            <w:pPr>
              <w:spacing w:line="360" w:lineRule="auto"/>
              <w:jc w:val="both"/>
              <w:rPr>
                <w:rFonts w:cstheme="minorHAnsi"/>
                <w:b/>
              </w:rPr>
            </w:pPr>
            <w:r w:rsidRPr="007A3B96">
              <w:rPr>
                <w:rFonts w:cstheme="minorHAnsi"/>
                <w:b/>
              </w:rPr>
              <w:t>6</w:t>
            </w:r>
          </w:p>
        </w:tc>
        <w:tc>
          <w:tcPr>
            <w:tcW w:w="6909" w:type="dxa"/>
          </w:tcPr>
          <w:p w14:paraId="41663D8F" w14:textId="77777777" w:rsidR="00551BFA" w:rsidRPr="007A3B96" w:rsidRDefault="00551BFA" w:rsidP="00551BFA">
            <w:pPr>
              <w:spacing w:line="360" w:lineRule="auto"/>
              <w:jc w:val="both"/>
              <w:rPr>
                <w:rFonts w:cstheme="minorHAnsi"/>
              </w:rPr>
            </w:pPr>
            <w:r w:rsidRPr="007A3B96">
              <w:rPr>
                <w:rFonts w:cstheme="minorHAnsi"/>
              </w:rPr>
              <w:t>Year of Establishment of Firm/Agency/company</w:t>
            </w:r>
          </w:p>
        </w:tc>
        <w:tc>
          <w:tcPr>
            <w:tcW w:w="2159" w:type="dxa"/>
          </w:tcPr>
          <w:p w14:paraId="0A548074" w14:textId="77777777" w:rsidR="00551BFA" w:rsidRPr="007A3B96" w:rsidRDefault="00551BFA" w:rsidP="00551BFA">
            <w:pPr>
              <w:jc w:val="both"/>
              <w:rPr>
                <w:rFonts w:cstheme="minorHAnsi"/>
                <w:sz w:val="8"/>
                <w:szCs w:val="8"/>
              </w:rPr>
            </w:pPr>
          </w:p>
        </w:tc>
      </w:tr>
      <w:tr w:rsidR="00551BFA" w:rsidRPr="007A3B96" w14:paraId="56990C41" w14:textId="77777777" w:rsidTr="00D61F05">
        <w:tc>
          <w:tcPr>
            <w:tcW w:w="714" w:type="dxa"/>
          </w:tcPr>
          <w:p w14:paraId="6998B09F" w14:textId="353F46B3" w:rsidR="00551BFA" w:rsidRPr="007A3B96" w:rsidRDefault="00551BFA" w:rsidP="00551BFA">
            <w:pPr>
              <w:spacing w:line="360" w:lineRule="auto"/>
              <w:jc w:val="both"/>
              <w:rPr>
                <w:rFonts w:cstheme="minorHAnsi"/>
                <w:b/>
              </w:rPr>
            </w:pPr>
            <w:r w:rsidRPr="007A3B96">
              <w:rPr>
                <w:rFonts w:cstheme="minorHAnsi"/>
                <w:b/>
              </w:rPr>
              <w:t>7</w:t>
            </w:r>
          </w:p>
        </w:tc>
        <w:tc>
          <w:tcPr>
            <w:tcW w:w="6909" w:type="dxa"/>
          </w:tcPr>
          <w:p w14:paraId="21BCB9ED" w14:textId="77777777" w:rsidR="00551BFA" w:rsidRPr="007A3B96" w:rsidRDefault="00551BFA" w:rsidP="00551BFA">
            <w:pPr>
              <w:jc w:val="both"/>
              <w:rPr>
                <w:rFonts w:cstheme="minorHAnsi"/>
              </w:rPr>
            </w:pPr>
            <w:r w:rsidRPr="007A3B96">
              <w:rPr>
                <w:rFonts w:cstheme="minorHAnsi"/>
              </w:rPr>
              <w:t xml:space="preserve">PAN No. of the Company/ Firm / Agency/ Individual </w:t>
            </w:r>
          </w:p>
          <w:p w14:paraId="60357DBB" w14:textId="77777777" w:rsidR="00551BFA" w:rsidRPr="007A3B96" w:rsidRDefault="00551BFA" w:rsidP="00551BFA">
            <w:pPr>
              <w:jc w:val="both"/>
              <w:rPr>
                <w:rFonts w:cstheme="minorHAnsi"/>
                <w:b/>
              </w:rPr>
            </w:pPr>
            <w:r w:rsidRPr="007A3B96">
              <w:rPr>
                <w:rFonts w:cstheme="minorHAnsi"/>
              </w:rPr>
              <w:t>(Attach attested copy)</w:t>
            </w:r>
          </w:p>
        </w:tc>
        <w:tc>
          <w:tcPr>
            <w:tcW w:w="2159" w:type="dxa"/>
          </w:tcPr>
          <w:p w14:paraId="7F255774" w14:textId="77777777" w:rsidR="00551BFA" w:rsidRPr="007A3B96" w:rsidRDefault="00551BFA" w:rsidP="00551BFA">
            <w:pPr>
              <w:jc w:val="both"/>
              <w:rPr>
                <w:rFonts w:cstheme="minorHAnsi"/>
                <w:b/>
              </w:rPr>
            </w:pPr>
          </w:p>
        </w:tc>
      </w:tr>
      <w:tr w:rsidR="00551BFA" w:rsidRPr="007A3B96" w14:paraId="419AD098" w14:textId="77777777" w:rsidTr="00D61F05">
        <w:tc>
          <w:tcPr>
            <w:tcW w:w="714" w:type="dxa"/>
          </w:tcPr>
          <w:p w14:paraId="4877F10E" w14:textId="5787FF71" w:rsidR="00551BFA" w:rsidRPr="007A3B96" w:rsidRDefault="00551BFA" w:rsidP="00551BFA">
            <w:pPr>
              <w:spacing w:line="360" w:lineRule="auto"/>
              <w:jc w:val="both"/>
              <w:rPr>
                <w:rFonts w:cstheme="minorHAnsi"/>
                <w:b/>
              </w:rPr>
            </w:pPr>
            <w:r w:rsidRPr="007A3B96">
              <w:rPr>
                <w:rFonts w:cstheme="minorHAnsi"/>
                <w:b/>
              </w:rPr>
              <w:t>8</w:t>
            </w:r>
          </w:p>
        </w:tc>
        <w:tc>
          <w:tcPr>
            <w:tcW w:w="6909" w:type="dxa"/>
          </w:tcPr>
          <w:p w14:paraId="3C677EF4" w14:textId="77777777" w:rsidR="00551BFA" w:rsidRPr="007A3B96" w:rsidRDefault="00551BFA" w:rsidP="00551BFA">
            <w:pPr>
              <w:jc w:val="both"/>
              <w:rPr>
                <w:rFonts w:cstheme="minorHAnsi"/>
              </w:rPr>
            </w:pPr>
            <w:r w:rsidRPr="007A3B96">
              <w:rPr>
                <w:rFonts w:cstheme="minorHAnsi"/>
              </w:rPr>
              <w:t>Goods and Service Tax (GST) Registration No.</w:t>
            </w:r>
          </w:p>
          <w:p w14:paraId="697E1A73" w14:textId="77777777" w:rsidR="00551BFA" w:rsidRPr="007A3B96" w:rsidRDefault="00551BFA" w:rsidP="00551BFA">
            <w:pPr>
              <w:jc w:val="both"/>
              <w:rPr>
                <w:rFonts w:cstheme="minorHAnsi"/>
                <w:b/>
              </w:rPr>
            </w:pPr>
            <w:r w:rsidRPr="007A3B96">
              <w:rPr>
                <w:rFonts w:cstheme="minorHAnsi"/>
              </w:rPr>
              <w:t>(Attach attested copy).</w:t>
            </w:r>
          </w:p>
        </w:tc>
        <w:tc>
          <w:tcPr>
            <w:tcW w:w="2159" w:type="dxa"/>
          </w:tcPr>
          <w:p w14:paraId="25C99661" w14:textId="77777777" w:rsidR="00551BFA" w:rsidRPr="007A3B96" w:rsidRDefault="00551BFA" w:rsidP="00551BFA">
            <w:pPr>
              <w:jc w:val="both"/>
              <w:rPr>
                <w:rFonts w:cstheme="minorHAnsi"/>
                <w:b/>
              </w:rPr>
            </w:pPr>
          </w:p>
        </w:tc>
      </w:tr>
      <w:tr w:rsidR="00551BFA" w:rsidRPr="007A3B96" w14:paraId="5A9EE6B7" w14:textId="77777777" w:rsidTr="00D61F05">
        <w:tc>
          <w:tcPr>
            <w:tcW w:w="714" w:type="dxa"/>
          </w:tcPr>
          <w:p w14:paraId="6B412A63" w14:textId="175F77A8" w:rsidR="00551BFA" w:rsidRPr="007A3B96" w:rsidRDefault="00551BFA" w:rsidP="00551BFA">
            <w:pPr>
              <w:spacing w:line="360" w:lineRule="auto"/>
              <w:jc w:val="both"/>
              <w:rPr>
                <w:rFonts w:cstheme="minorHAnsi"/>
                <w:b/>
              </w:rPr>
            </w:pPr>
            <w:r w:rsidRPr="007A3B96">
              <w:rPr>
                <w:rFonts w:cstheme="minorHAnsi"/>
                <w:b/>
              </w:rPr>
              <w:t>9</w:t>
            </w:r>
          </w:p>
        </w:tc>
        <w:tc>
          <w:tcPr>
            <w:tcW w:w="6909" w:type="dxa"/>
          </w:tcPr>
          <w:p w14:paraId="3E0409A2" w14:textId="77777777" w:rsidR="00551BFA" w:rsidRPr="007A3B96" w:rsidRDefault="00551BFA" w:rsidP="00551BFA">
            <w:pPr>
              <w:jc w:val="both"/>
              <w:rPr>
                <w:rFonts w:cstheme="minorHAnsi"/>
                <w:b/>
              </w:rPr>
            </w:pPr>
            <w:r w:rsidRPr="007A3B96">
              <w:rPr>
                <w:rFonts w:cstheme="minorHAnsi"/>
              </w:rPr>
              <w:t>Photocopy of income tax returns (ITR) for last two Financial Year (Attach attested copy)</w:t>
            </w:r>
          </w:p>
        </w:tc>
        <w:tc>
          <w:tcPr>
            <w:tcW w:w="2159" w:type="dxa"/>
          </w:tcPr>
          <w:p w14:paraId="3BF25475" w14:textId="77777777" w:rsidR="00551BFA" w:rsidRPr="007A3B96" w:rsidRDefault="00551BFA" w:rsidP="00551BFA">
            <w:pPr>
              <w:jc w:val="both"/>
              <w:rPr>
                <w:rFonts w:cstheme="minorHAnsi"/>
                <w:b/>
              </w:rPr>
            </w:pPr>
          </w:p>
        </w:tc>
      </w:tr>
      <w:tr w:rsidR="00551BFA" w:rsidRPr="007A3B96" w14:paraId="62DFF962" w14:textId="77777777" w:rsidTr="00D61F05">
        <w:tc>
          <w:tcPr>
            <w:tcW w:w="714" w:type="dxa"/>
          </w:tcPr>
          <w:p w14:paraId="1D05EEFF" w14:textId="447E2732" w:rsidR="00551BFA" w:rsidRPr="007A3B96" w:rsidRDefault="00551BFA" w:rsidP="00551BFA">
            <w:pPr>
              <w:spacing w:line="360" w:lineRule="auto"/>
              <w:jc w:val="both"/>
              <w:rPr>
                <w:rFonts w:cstheme="minorHAnsi"/>
                <w:b/>
              </w:rPr>
            </w:pPr>
            <w:r w:rsidRPr="007A3B96">
              <w:rPr>
                <w:rFonts w:cstheme="minorHAnsi"/>
                <w:b/>
              </w:rPr>
              <w:t>10</w:t>
            </w:r>
          </w:p>
        </w:tc>
        <w:tc>
          <w:tcPr>
            <w:tcW w:w="6909" w:type="dxa"/>
          </w:tcPr>
          <w:p w14:paraId="07AE716D" w14:textId="77777777" w:rsidR="00551BFA" w:rsidRPr="007A3B96" w:rsidRDefault="00551BFA" w:rsidP="00551BFA">
            <w:pPr>
              <w:jc w:val="both"/>
              <w:rPr>
                <w:rFonts w:cstheme="minorHAnsi"/>
              </w:rPr>
            </w:pPr>
            <w:r w:rsidRPr="007A3B96">
              <w:rPr>
                <w:rFonts w:cstheme="minorHAnsi"/>
              </w:rPr>
              <w:t>Copy of Balance sheet for last 02 Financial year</w:t>
            </w:r>
          </w:p>
        </w:tc>
        <w:tc>
          <w:tcPr>
            <w:tcW w:w="2159" w:type="dxa"/>
          </w:tcPr>
          <w:p w14:paraId="4A420C55" w14:textId="77777777" w:rsidR="00551BFA" w:rsidRPr="007A3B96" w:rsidRDefault="00551BFA" w:rsidP="00551BFA">
            <w:pPr>
              <w:jc w:val="both"/>
              <w:rPr>
                <w:rFonts w:cstheme="minorHAnsi"/>
                <w:b/>
              </w:rPr>
            </w:pPr>
          </w:p>
        </w:tc>
      </w:tr>
      <w:tr w:rsidR="00551BFA" w:rsidRPr="007A3B96" w14:paraId="34BC5EC2" w14:textId="77777777" w:rsidTr="00D61F05">
        <w:tc>
          <w:tcPr>
            <w:tcW w:w="714" w:type="dxa"/>
          </w:tcPr>
          <w:p w14:paraId="456F2301" w14:textId="36B287B9" w:rsidR="00551BFA" w:rsidRPr="007A3B96" w:rsidRDefault="00551BFA" w:rsidP="00551BFA">
            <w:pPr>
              <w:jc w:val="both"/>
              <w:rPr>
                <w:rFonts w:cstheme="minorHAnsi"/>
                <w:b/>
              </w:rPr>
            </w:pPr>
            <w:r w:rsidRPr="007A3B96">
              <w:rPr>
                <w:rFonts w:cstheme="minorHAnsi"/>
                <w:b/>
              </w:rPr>
              <w:t>11</w:t>
            </w:r>
          </w:p>
        </w:tc>
        <w:tc>
          <w:tcPr>
            <w:tcW w:w="6909" w:type="dxa"/>
          </w:tcPr>
          <w:p w14:paraId="539EC79C" w14:textId="77777777" w:rsidR="00551BFA" w:rsidRPr="007A3B96" w:rsidRDefault="00551BFA" w:rsidP="00551BFA">
            <w:pPr>
              <w:jc w:val="both"/>
              <w:rPr>
                <w:rFonts w:cstheme="minorHAnsi"/>
              </w:rPr>
            </w:pPr>
            <w:r w:rsidRPr="007A3B96">
              <w:rPr>
                <w:rFonts w:cstheme="minorHAnsi"/>
              </w:rPr>
              <w:t xml:space="preserve">Copy for </w:t>
            </w:r>
            <w:r w:rsidRPr="007A3B96">
              <w:rPr>
                <w:rFonts w:eastAsia="Times New Roman" w:cstheme="minorHAnsi"/>
              </w:rPr>
              <w:t>registered contractor/ Trade license with Competent Authority</w:t>
            </w:r>
          </w:p>
        </w:tc>
        <w:tc>
          <w:tcPr>
            <w:tcW w:w="2159" w:type="dxa"/>
          </w:tcPr>
          <w:p w14:paraId="0D5C9B3E" w14:textId="77777777" w:rsidR="00551BFA" w:rsidRPr="007A3B96" w:rsidRDefault="00551BFA" w:rsidP="00551BFA">
            <w:pPr>
              <w:jc w:val="both"/>
              <w:rPr>
                <w:rFonts w:cstheme="minorHAnsi"/>
                <w:b/>
              </w:rPr>
            </w:pPr>
          </w:p>
        </w:tc>
      </w:tr>
      <w:tr w:rsidR="00551BFA" w:rsidRPr="007A3B96" w14:paraId="33F18E27" w14:textId="77777777" w:rsidTr="00D61F05">
        <w:tc>
          <w:tcPr>
            <w:tcW w:w="714" w:type="dxa"/>
          </w:tcPr>
          <w:p w14:paraId="398C0C06" w14:textId="7A0DA6E2" w:rsidR="00551BFA" w:rsidRPr="007A3B96" w:rsidRDefault="00551BFA" w:rsidP="00551BFA">
            <w:pPr>
              <w:jc w:val="both"/>
              <w:rPr>
                <w:rFonts w:cstheme="minorHAnsi"/>
                <w:b/>
              </w:rPr>
            </w:pPr>
            <w:r w:rsidRPr="007A3B96">
              <w:rPr>
                <w:rFonts w:cstheme="minorHAnsi"/>
                <w:b/>
              </w:rPr>
              <w:t>12</w:t>
            </w:r>
          </w:p>
        </w:tc>
        <w:tc>
          <w:tcPr>
            <w:tcW w:w="6909" w:type="dxa"/>
          </w:tcPr>
          <w:p w14:paraId="4CB609F6" w14:textId="77777777" w:rsidR="00551BFA" w:rsidRPr="007A3B96" w:rsidRDefault="00551BFA" w:rsidP="00551BFA">
            <w:pPr>
              <w:contextualSpacing/>
              <w:jc w:val="both"/>
              <w:rPr>
                <w:rFonts w:cstheme="minorHAnsi"/>
              </w:rPr>
            </w:pPr>
            <w:r w:rsidRPr="007A3B96">
              <w:rPr>
                <w:rFonts w:cstheme="minorHAnsi"/>
              </w:rPr>
              <w:t>Copy of Registration Certificates of respective vehicles (minimum 03)</w:t>
            </w:r>
          </w:p>
        </w:tc>
        <w:tc>
          <w:tcPr>
            <w:tcW w:w="2159" w:type="dxa"/>
          </w:tcPr>
          <w:p w14:paraId="7EA8FCA7" w14:textId="77777777" w:rsidR="00551BFA" w:rsidRPr="007A3B96" w:rsidRDefault="00551BFA" w:rsidP="00551BFA">
            <w:pPr>
              <w:jc w:val="both"/>
              <w:rPr>
                <w:rFonts w:cstheme="minorHAnsi"/>
                <w:b/>
              </w:rPr>
            </w:pPr>
          </w:p>
        </w:tc>
      </w:tr>
      <w:tr w:rsidR="00551BFA" w:rsidRPr="007A3B96" w14:paraId="4C6FEF82" w14:textId="77777777" w:rsidTr="00D61F05">
        <w:tc>
          <w:tcPr>
            <w:tcW w:w="714" w:type="dxa"/>
          </w:tcPr>
          <w:p w14:paraId="54E72ED5" w14:textId="78C834C5" w:rsidR="00551BFA" w:rsidRPr="007A3B96" w:rsidRDefault="00551BFA" w:rsidP="00551BFA">
            <w:pPr>
              <w:jc w:val="both"/>
              <w:rPr>
                <w:rFonts w:cstheme="minorHAnsi"/>
                <w:b/>
              </w:rPr>
            </w:pPr>
            <w:r w:rsidRPr="007A3B96">
              <w:rPr>
                <w:rFonts w:cstheme="minorHAnsi"/>
                <w:b/>
              </w:rPr>
              <w:t>13</w:t>
            </w:r>
          </w:p>
        </w:tc>
        <w:tc>
          <w:tcPr>
            <w:tcW w:w="6909" w:type="dxa"/>
          </w:tcPr>
          <w:p w14:paraId="43FC71DA" w14:textId="77777777" w:rsidR="00551BFA" w:rsidRPr="007A3B96" w:rsidRDefault="00551BFA" w:rsidP="00551BFA">
            <w:pPr>
              <w:ind w:right="-102"/>
              <w:contextualSpacing/>
              <w:jc w:val="both"/>
              <w:rPr>
                <w:rFonts w:cstheme="minorHAnsi"/>
              </w:rPr>
            </w:pPr>
            <w:r w:rsidRPr="007A3B96">
              <w:rPr>
                <w:rFonts w:cstheme="minorHAnsi"/>
              </w:rPr>
              <w:t>Copy of document showing current insurance of the respective vehicles</w:t>
            </w:r>
          </w:p>
        </w:tc>
        <w:tc>
          <w:tcPr>
            <w:tcW w:w="2159" w:type="dxa"/>
          </w:tcPr>
          <w:p w14:paraId="46A8952E" w14:textId="77777777" w:rsidR="00551BFA" w:rsidRPr="007A3B96" w:rsidRDefault="00551BFA" w:rsidP="00551BFA">
            <w:pPr>
              <w:jc w:val="both"/>
              <w:rPr>
                <w:rFonts w:cstheme="minorHAnsi"/>
                <w:b/>
              </w:rPr>
            </w:pPr>
          </w:p>
        </w:tc>
      </w:tr>
      <w:tr w:rsidR="00551BFA" w:rsidRPr="007A3B96" w14:paraId="7E947D25" w14:textId="77777777" w:rsidTr="00D61F05">
        <w:tc>
          <w:tcPr>
            <w:tcW w:w="714" w:type="dxa"/>
          </w:tcPr>
          <w:p w14:paraId="7D443A58" w14:textId="339D4F65" w:rsidR="00551BFA" w:rsidRPr="007A3B96" w:rsidRDefault="00551BFA" w:rsidP="00551BFA">
            <w:pPr>
              <w:jc w:val="both"/>
              <w:rPr>
                <w:rFonts w:cstheme="minorHAnsi"/>
                <w:b/>
              </w:rPr>
            </w:pPr>
            <w:r w:rsidRPr="007A3B96">
              <w:rPr>
                <w:rFonts w:cstheme="minorHAnsi"/>
                <w:b/>
              </w:rPr>
              <w:t>14</w:t>
            </w:r>
          </w:p>
        </w:tc>
        <w:tc>
          <w:tcPr>
            <w:tcW w:w="6909" w:type="dxa"/>
          </w:tcPr>
          <w:p w14:paraId="3D7F464B" w14:textId="77777777" w:rsidR="00551BFA" w:rsidRPr="007A3B96" w:rsidRDefault="00551BFA" w:rsidP="00551BFA">
            <w:pPr>
              <w:ind w:right="-102"/>
              <w:contextualSpacing/>
              <w:jc w:val="both"/>
              <w:rPr>
                <w:rFonts w:cstheme="minorHAnsi"/>
              </w:rPr>
            </w:pPr>
            <w:r w:rsidRPr="007A3B96">
              <w:rPr>
                <w:rFonts w:cstheme="minorHAnsi"/>
              </w:rPr>
              <w:t>Copy of Pollution Certificates of respective vehicles.</w:t>
            </w:r>
          </w:p>
        </w:tc>
        <w:tc>
          <w:tcPr>
            <w:tcW w:w="2159" w:type="dxa"/>
          </w:tcPr>
          <w:p w14:paraId="56B87CB1" w14:textId="77777777" w:rsidR="00551BFA" w:rsidRPr="007A3B96" w:rsidRDefault="00551BFA" w:rsidP="00551BFA">
            <w:pPr>
              <w:jc w:val="both"/>
              <w:rPr>
                <w:rFonts w:cstheme="minorHAnsi"/>
                <w:b/>
              </w:rPr>
            </w:pPr>
          </w:p>
        </w:tc>
      </w:tr>
      <w:tr w:rsidR="00551BFA" w:rsidRPr="007A3B96" w14:paraId="746876BD" w14:textId="77777777" w:rsidTr="00D61F05">
        <w:tc>
          <w:tcPr>
            <w:tcW w:w="714" w:type="dxa"/>
          </w:tcPr>
          <w:p w14:paraId="2191F565" w14:textId="34FBA9D6" w:rsidR="00551BFA" w:rsidRPr="007A3B96" w:rsidRDefault="00551BFA" w:rsidP="00551BFA">
            <w:pPr>
              <w:jc w:val="both"/>
              <w:rPr>
                <w:rFonts w:cstheme="minorHAnsi"/>
                <w:b/>
              </w:rPr>
            </w:pPr>
            <w:r w:rsidRPr="007A3B96">
              <w:rPr>
                <w:rFonts w:cstheme="minorHAnsi"/>
                <w:b/>
              </w:rPr>
              <w:t>15</w:t>
            </w:r>
          </w:p>
        </w:tc>
        <w:tc>
          <w:tcPr>
            <w:tcW w:w="6909" w:type="dxa"/>
          </w:tcPr>
          <w:p w14:paraId="777FEE64" w14:textId="2107E8B7" w:rsidR="00551BFA" w:rsidRPr="007A3B96" w:rsidRDefault="00551BFA" w:rsidP="00551BFA">
            <w:pPr>
              <w:contextualSpacing/>
              <w:jc w:val="both"/>
              <w:rPr>
                <w:rFonts w:cstheme="minorHAnsi"/>
              </w:rPr>
            </w:pPr>
            <w:bookmarkStart w:id="1" w:name="_Hlk83310423"/>
            <w:r w:rsidRPr="007A3B96">
              <w:rPr>
                <w:rFonts w:cstheme="minorHAnsi"/>
              </w:rPr>
              <w:t xml:space="preserve">Notary Affidavit as per para-D (Ref. Pg. </w:t>
            </w:r>
            <w:r w:rsidR="002D272A">
              <w:rPr>
                <w:rFonts w:cstheme="minorHAnsi"/>
              </w:rPr>
              <w:t>5</w:t>
            </w:r>
            <w:r w:rsidRPr="007A3B96">
              <w:rPr>
                <w:rFonts w:cstheme="minorHAnsi"/>
              </w:rPr>
              <w:t>)</w:t>
            </w:r>
            <w:bookmarkEnd w:id="1"/>
          </w:p>
        </w:tc>
        <w:tc>
          <w:tcPr>
            <w:tcW w:w="2159" w:type="dxa"/>
          </w:tcPr>
          <w:p w14:paraId="01E97635" w14:textId="77777777" w:rsidR="00551BFA" w:rsidRPr="007A3B96" w:rsidRDefault="00551BFA" w:rsidP="00551BFA">
            <w:pPr>
              <w:jc w:val="both"/>
              <w:rPr>
                <w:rFonts w:cstheme="minorHAnsi"/>
                <w:b/>
              </w:rPr>
            </w:pPr>
          </w:p>
        </w:tc>
      </w:tr>
      <w:tr w:rsidR="00551BFA" w:rsidRPr="007A3B96" w14:paraId="7B5111A6" w14:textId="77777777" w:rsidTr="00D61F05">
        <w:tc>
          <w:tcPr>
            <w:tcW w:w="714" w:type="dxa"/>
          </w:tcPr>
          <w:p w14:paraId="66A0264C" w14:textId="35AF4FE8" w:rsidR="00551BFA" w:rsidRPr="007A3B96" w:rsidRDefault="00551BFA" w:rsidP="00551BFA">
            <w:pPr>
              <w:jc w:val="both"/>
              <w:rPr>
                <w:rFonts w:cstheme="minorHAnsi"/>
                <w:b/>
              </w:rPr>
            </w:pPr>
            <w:r w:rsidRPr="007A3B96">
              <w:rPr>
                <w:rFonts w:cstheme="minorHAnsi"/>
                <w:b/>
              </w:rPr>
              <w:t>16</w:t>
            </w:r>
          </w:p>
        </w:tc>
        <w:tc>
          <w:tcPr>
            <w:tcW w:w="6909" w:type="dxa"/>
          </w:tcPr>
          <w:p w14:paraId="28EA2946" w14:textId="77777777" w:rsidR="00551BFA" w:rsidRPr="007A3B96" w:rsidRDefault="00551BFA" w:rsidP="00551BFA">
            <w:pPr>
              <w:ind w:right="-252"/>
              <w:contextualSpacing/>
              <w:jc w:val="both"/>
              <w:rPr>
                <w:rFonts w:cstheme="minorHAnsi"/>
                <w:b/>
              </w:rPr>
            </w:pPr>
            <w:bookmarkStart w:id="2" w:name="_Hlk83310453"/>
            <w:r w:rsidRPr="007A3B96">
              <w:rPr>
                <w:rFonts w:cstheme="minorHAnsi"/>
              </w:rPr>
              <w:t xml:space="preserve">01 years’ relevant experience in reputed institutions/ organizations </w:t>
            </w:r>
            <w:r w:rsidRPr="007A3B96">
              <w:rPr>
                <w:rFonts w:cstheme="minorHAnsi"/>
                <w:sz w:val="21"/>
                <w:szCs w:val="21"/>
              </w:rPr>
              <w:t>(copies of work orders/Purchase orders/contracts/agreements &amp; performance/work completion/experience certificates must be enclosed).</w:t>
            </w:r>
            <w:bookmarkEnd w:id="2"/>
          </w:p>
        </w:tc>
        <w:tc>
          <w:tcPr>
            <w:tcW w:w="2159" w:type="dxa"/>
          </w:tcPr>
          <w:p w14:paraId="3A3E18FA" w14:textId="77777777" w:rsidR="00551BFA" w:rsidRPr="007A3B96" w:rsidRDefault="00551BFA" w:rsidP="00551BFA">
            <w:pPr>
              <w:jc w:val="both"/>
              <w:rPr>
                <w:rFonts w:cstheme="minorHAnsi"/>
                <w:b/>
              </w:rPr>
            </w:pPr>
          </w:p>
        </w:tc>
      </w:tr>
      <w:tr w:rsidR="00551BFA" w:rsidRPr="007A3B96" w14:paraId="218D07AE" w14:textId="77777777" w:rsidTr="00D61F05">
        <w:tc>
          <w:tcPr>
            <w:tcW w:w="714" w:type="dxa"/>
          </w:tcPr>
          <w:p w14:paraId="701EFD8B" w14:textId="219956F8" w:rsidR="00551BFA" w:rsidRPr="007A3B96" w:rsidRDefault="00551BFA" w:rsidP="00551BFA">
            <w:pPr>
              <w:jc w:val="both"/>
              <w:rPr>
                <w:rFonts w:cstheme="minorHAnsi"/>
                <w:b/>
              </w:rPr>
            </w:pPr>
            <w:r w:rsidRPr="007A3B96">
              <w:rPr>
                <w:rFonts w:cstheme="minorHAnsi"/>
                <w:b/>
              </w:rPr>
              <w:t>17</w:t>
            </w:r>
          </w:p>
        </w:tc>
        <w:tc>
          <w:tcPr>
            <w:tcW w:w="6909" w:type="dxa"/>
          </w:tcPr>
          <w:p w14:paraId="6FF1C198" w14:textId="77777777" w:rsidR="00551BFA" w:rsidRPr="007A3B96" w:rsidRDefault="00551BFA" w:rsidP="00551BFA">
            <w:pPr>
              <w:contextualSpacing/>
              <w:jc w:val="both"/>
              <w:rPr>
                <w:rFonts w:cstheme="minorHAnsi"/>
              </w:rPr>
            </w:pPr>
            <w:r w:rsidRPr="007A3B96">
              <w:rPr>
                <w:rFonts w:cstheme="minorHAnsi"/>
              </w:rPr>
              <w:t>Copy of EPFO Registration Certificate (if applicable)</w:t>
            </w:r>
          </w:p>
        </w:tc>
        <w:tc>
          <w:tcPr>
            <w:tcW w:w="2159" w:type="dxa"/>
          </w:tcPr>
          <w:p w14:paraId="289CC70D" w14:textId="77777777" w:rsidR="00551BFA" w:rsidRPr="007A3B96" w:rsidRDefault="00551BFA" w:rsidP="00551BFA">
            <w:pPr>
              <w:jc w:val="both"/>
              <w:rPr>
                <w:rFonts w:cstheme="minorHAnsi"/>
                <w:b/>
              </w:rPr>
            </w:pPr>
          </w:p>
        </w:tc>
      </w:tr>
      <w:tr w:rsidR="00551BFA" w:rsidRPr="007A3B96" w14:paraId="05CD210A" w14:textId="77777777" w:rsidTr="00D61F05">
        <w:tc>
          <w:tcPr>
            <w:tcW w:w="714" w:type="dxa"/>
          </w:tcPr>
          <w:p w14:paraId="3A6C5C67" w14:textId="12AA19D9" w:rsidR="00551BFA" w:rsidRPr="007A3B96" w:rsidRDefault="00551BFA" w:rsidP="00551BFA">
            <w:pPr>
              <w:jc w:val="both"/>
              <w:rPr>
                <w:rFonts w:cstheme="minorHAnsi"/>
                <w:b/>
              </w:rPr>
            </w:pPr>
            <w:r w:rsidRPr="007A3B96">
              <w:rPr>
                <w:rFonts w:cstheme="minorHAnsi"/>
                <w:b/>
              </w:rPr>
              <w:t>18</w:t>
            </w:r>
          </w:p>
        </w:tc>
        <w:tc>
          <w:tcPr>
            <w:tcW w:w="6909" w:type="dxa"/>
          </w:tcPr>
          <w:p w14:paraId="6A21AC1D" w14:textId="77777777" w:rsidR="00551BFA" w:rsidRPr="007A3B96" w:rsidRDefault="00551BFA" w:rsidP="00551BFA">
            <w:pPr>
              <w:contextualSpacing/>
              <w:jc w:val="both"/>
              <w:rPr>
                <w:rFonts w:cstheme="minorHAnsi"/>
              </w:rPr>
            </w:pPr>
            <w:r w:rsidRPr="007A3B96">
              <w:rPr>
                <w:rFonts w:cstheme="minorHAnsi"/>
              </w:rPr>
              <w:t>Copy of ESIC Registration Certificate (if applicable)</w:t>
            </w:r>
          </w:p>
        </w:tc>
        <w:tc>
          <w:tcPr>
            <w:tcW w:w="2159" w:type="dxa"/>
          </w:tcPr>
          <w:p w14:paraId="28D4C66E" w14:textId="77777777" w:rsidR="00551BFA" w:rsidRPr="007A3B96" w:rsidRDefault="00551BFA" w:rsidP="00551BFA">
            <w:pPr>
              <w:jc w:val="both"/>
              <w:rPr>
                <w:rFonts w:cstheme="minorHAnsi"/>
                <w:b/>
              </w:rPr>
            </w:pPr>
          </w:p>
        </w:tc>
      </w:tr>
      <w:tr w:rsidR="00551BFA" w:rsidRPr="007A3B96" w14:paraId="07C9C8DA" w14:textId="77777777" w:rsidTr="00D61F05">
        <w:tc>
          <w:tcPr>
            <w:tcW w:w="714" w:type="dxa"/>
          </w:tcPr>
          <w:p w14:paraId="29791D27" w14:textId="17597906" w:rsidR="00551BFA" w:rsidRPr="007A3B96" w:rsidRDefault="00551BFA" w:rsidP="00551BFA">
            <w:pPr>
              <w:jc w:val="both"/>
              <w:rPr>
                <w:rFonts w:cstheme="minorHAnsi"/>
                <w:b/>
              </w:rPr>
            </w:pPr>
            <w:r>
              <w:rPr>
                <w:rFonts w:cstheme="minorHAnsi"/>
                <w:b/>
              </w:rPr>
              <w:t>19</w:t>
            </w:r>
          </w:p>
        </w:tc>
        <w:tc>
          <w:tcPr>
            <w:tcW w:w="6909" w:type="dxa"/>
          </w:tcPr>
          <w:p w14:paraId="26603491" w14:textId="77777777" w:rsidR="00551BFA" w:rsidRPr="007A3B96" w:rsidRDefault="00551BFA" w:rsidP="00551BFA">
            <w:pPr>
              <w:contextualSpacing/>
              <w:jc w:val="both"/>
              <w:rPr>
                <w:rFonts w:cstheme="minorHAnsi"/>
              </w:rPr>
            </w:pPr>
            <w:r w:rsidRPr="007A3B96">
              <w:rPr>
                <w:rFonts w:cstheme="minorHAnsi"/>
              </w:rPr>
              <w:t xml:space="preserve">Contract </w:t>
            </w:r>
            <w:proofErr w:type="spellStart"/>
            <w:r w:rsidRPr="007A3B96">
              <w:rPr>
                <w:rFonts w:cstheme="minorHAnsi"/>
              </w:rPr>
              <w:t>Labour</w:t>
            </w:r>
            <w:proofErr w:type="spellEnd"/>
            <w:r w:rsidRPr="007A3B96">
              <w:rPr>
                <w:rFonts w:cstheme="minorHAnsi"/>
              </w:rPr>
              <w:t xml:space="preserve"> License (if applicable)</w:t>
            </w:r>
          </w:p>
        </w:tc>
        <w:tc>
          <w:tcPr>
            <w:tcW w:w="2159" w:type="dxa"/>
          </w:tcPr>
          <w:p w14:paraId="53CD5885" w14:textId="77777777" w:rsidR="00551BFA" w:rsidRPr="007A3B96" w:rsidRDefault="00551BFA" w:rsidP="00551BFA">
            <w:pPr>
              <w:jc w:val="both"/>
              <w:rPr>
                <w:rFonts w:cstheme="minorHAnsi"/>
                <w:b/>
              </w:rPr>
            </w:pPr>
          </w:p>
        </w:tc>
      </w:tr>
    </w:tbl>
    <w:p w14:paraId="632B0133" w14:textId="77777777" w:rsidR="009A7C8F" w:rsidRPr="007A3B96" w:rsidRDefault="009A7C8F" w:rsidP="00AD1B84">
      <w:pPr>
        <w:spacing w:after="0" w:line="240" w:lineRule="auto"/>
        <w:jc w:val="both"/>
        <w:rPr>
          <w:rFonts w:cstheme="minorHAnsi"/>
          <w:b/>
        </w:rPr>
      </w:pPr>
    </w:p>
    <w:p w14:paraId="03D9EF9A" w14:textId="77777777" w:rsidR="00EC5844" w:rsidRPr="007A3B96" w:rsidRDefault="00EC5844" w:rsidP="00AD1B84">
      <w:pPr>
        <w:spacing w:after="0" w:line="240" w:lineRule="auto"/>
        <w:jc w:val="both"/>
        <w:rPr>
          <w:rFonts w:cstheme="minorHAnsi"/>
          <w:b/>
        </w:rPr>
      </w:pPr>
    </w:p>
    <w:p w14:paraId="5AC993E7" w14:textId="77777777" w:rsidR="00EC5844" w:rsidRPr="007A3B96" w:rsidRDefault="00EC5844" w:rsidP="00AD1B84">
      <w:pPr>
        <w:spacing w:after="0" w:line="240" w:lineRule="auto"/>
        <w:jc w:val="both"/>
        <w:rPr>
          <w:rFonts w:cstheme="minorHAnsi"/>
          <w:b/>
        </w:rPr>
      </w:pPr>
    </w:p>
    <w:p w14:paraId="023BDE29" w14:textId="77777777" w:rsidR="00706156" w:rsidRPr="007A3B96" w:rsidRDefault="00706156" w:rsidP="00EC5844">
      <w:pPr>
        <w:spacing w:after="0" w:line="240" w:lineRule="auto"/>
        <w:jc w:val="right"/>
        <w:rPr>
          <w:rFonts w:cstheme="minorHAnsi"/>
          <w:b/>
        </w:rPr>
      </w:pPr>
      <w:r w:rsidRPr="007A3B96">
        <w:rPr>
          <w:rFonts w:cstheme="minorHAnsi"/>
          <w:b/>
        </w:rPr>
        <w:t>Signature of the Bidder and Seal</w:t>
      </w:r>
    </w:p>
    <w:sectPr w:rsidR="00706156" w:rsidRPr="007A3B96" w:rsidSect="0001546A">
      <w:headerReference w:type="default" r:id="rId11"/>
      <w:footerReference w:type="default" r:id="rId12"/>
      <w:headerReference w:type="first" r:id="rId13"/>
      <w:pgSz w:w="11909" w:h="16834" w:code="9"/>
      <w:pgMar w:top="432" w:right="1109" w:bottom="180" w:left="1008" w:header="36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4C3E6" w14:textId="77777777" w:rsidR="004F2EBC" w:rsidRDefault="004F2EBC" w:rsidP="00EB030D">
      <w:pPr>
        <w:spacing w:after="0" w:line="240" w:lineRule="auto"/>
      </w:pPr>
      <w:r>
        <w:separator/>
      </w:r>
    </w:p>
  </w:endnote>
  <w:endnote w:type="continuationSeparator" w:id="0">
    <w:p w14:paraId="6F82DFCC" w14:textId="77777777" w:rsidR="004F2EBC" w:rsidRDefault="004F2EBC" w:rsidP="00EB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57697"/>
      <w:docPartObj>
        <w:docPartGallery w:val="Page Numbers (Bottom of Page)"/>
        <w:docPartUnique/>
      </w:docPartObj>
    </w:sdtPr>
    <w:sdtContent>
      <w:p w14:paraId="35991A0E" w14:textId="77777777" w:rsidR="00BA22D2" w:rsidRDefault="00BA22D2">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D895844" w14:textId="77777777" w:rsidR="00BA22D2" w:rsidRDefault="00BA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7E26" w14:textId="77777777" w:rsidR="004F2EBC" w:rsidRDefault="004F2EBC" w:rsidP="00EB030D">
      <w:pPr>
        <w:spacing w:after="0" w:line="240" w:lineRule="auto"/>
      </w:pPr>
      <w:r>
        <w:separator/>
      </w:r>
    </w:p>
  </w:footnote>
  <w:footnote w:type="continuationSeparator" w:id="0">
    <w:p w14:paraId="2568C7E0" w14:textId="77777777" w:rsidR="004F2EBC" w:rsidRDefault="004F2EBC" w:rsidP="00EB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8460"/>
      <w:gridCol w:w="1440"/>
    </w:tblGrid>
    <w:tr w:rsidR="00BA22D2" w14:paraId="0A117AAC" w14:textId="77777777" w:rsidTr="0013350A">
      <w:tc>
        <w:tcPr>
          <w:tcW w:w="1345" w:type="dxa"/>
        </w:tcPr>
        <w:p w14:paraId="092A201B" w14:textId="77777777" w:rsidR="00BA22D2" w:rsidRDefault="00BA22D2" w:rsidP="00871CFC">
          <w:pPr>
            <w:ind w:left="-210" w:right="-331"/>
            <w:contextualSpacing/>
            <w:rPr>
              <w:rFonts w:cstheme="minorHAnsi"/>
              <w:b/>
              <w:color w:val="000000"/>
              <w:sz w:val="28"/>
              <w:szCs w:val="28"/>
            </w:rPr>
          </w:pPr>
          <w:bookmarkStart w:id="3" w:name="_Hlk119153924"/>
          <w:r>
            <w:rPr>
              <w:rFonts w:cstheme="minorHAnsi"/>
              <w:b/>
              <w:color w:val="000000"/>
              <w:sz w:val="28"/>
              <w:szCs w:val="28"/>
            </w:rPr>
            <w:t xml:space="preserve">  </w:t>
          </w:r>
          <w:r w:rsidRPr="00E55906">
            <w:rPr>
              <w:rFonts w:ascii="Trebuchet MS" w:hAnsi="Trebuchet MS" w:cstheme="majorHAnsi"/>
              <w:noProof/>
              <w:sz w:val="28"/>
              <w:szCs w:val="28"/>
              <w:lang w:val="en-IN" w:eastAsia="en-IN"/>
            </w:rPr>
            <w:drawing>
              <wp:inline distT="0" distB="0" distL="0" distR="0" wp14:anchorId="1463DF57" wp14:editId="567BC0E8">
                <wp:extent cx="781050" cy="733425"/>
                <wp:effectExtent l="0" t="0" r="0" b="9525"/>
                <wp:docPr id="31"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1" cstate="print">
                          <a:extLst>
                            <a:ext uri="{28A0092B-C50C-407E-A947-70E740481C1C}">
                              <a14:useLocalDpi xmlns:a14="http://schemas.microsoft.com/office/drawing/2010/main" val="0"/>
                            </a:ext>
                          </a:extLst>
                        </a:blip>
                        <a:srcRect l="5812" t="2311" r="4448" b="321"/>
                        <a:stretch/>
                      </pic:blipFill>
                      <pic:spPr>
                        <a:xfrm>
                          <a:off x="0" y="0"/>
                          <a:ext cx="836338" cy="785342"/>
                        </a:xfrm>
                        <a:prstGeom prst="rect">
                          <a:avLst/>
                        </a:prstGeom>
                      </pic:spPr>
                    </pic:pic>
                  </a:graphicData>
                </a:graphic>
              </wp:inline>
            </w:drawing>
          </w:r>
        </w:p>
      </w:tc>
      <w:tc>
        <w:tcPr>
          <w:tcW w:w="8460" w:type="dxa"/>
        </w:tcPr>
        <w:p w14:paraId="301E6C53" w14:textId="77777777" w:rsidR="00BA22D2" w:rsidRDefault="00BA22D2" w:rsidP="00871CFC">
          <w:pPr>
            <w:ind w:left="-720" w:right="-331"/>
            <w:contextualSpacing/>
            <w:jc w:val="center"/>
            <w:rPr>
              <w:rFonts w:cstheme="minorHAnsi"/>
              <w:b/>
              <w:color w:val="000000"/>
              <w:sz w:val="28"/>
              <w:szCs w:val="28"/>
            </w:rPr>
          </w:pPr>
          <w:r>
            <w:rPr>
              <w:rFonts w:cstheme="minorHAnsi"/>
              <w:b/>
              <w:color w:val="000000"/>
              <w:sz w:val="28"/>
              <w:szCs w:val="28"/>
            </w:rPr>
            <w:t>HOMI BHABHA CANCER HOSPITAL &amp; RESEARCH CENTRE</w:t>
          </w:r>
        </w:p>
        <w:p w14:paraId="1A2E7A31" w14:textId="77777777" w:rsidR="00BA22D2" w:rsidRPr="00633321" w:rsidRDefault="00BA22D2" w:rsidP="00871CFC">
          <w:pPr>
            <w:ind w:left="-720" w:right="-331"/>
            <w:contextualSpacing/>
            <w:jc w:val="center"/>
            <w:rPr>
              <w:rFonts w:cstheme="minorHAnsi"/>
              <w:b/>
              <w:color w:val="000000"/>
              <w:sz w:val="16"/>
              <w:szCs w:val="16"/>
            </w:rPr>
          </w:pPr>
          <w:r w:rsidRPr="00633321">
            <w:rPr>
              <w:rFonts w:cstheme="minorHAnsi"/>
              <w:b/>
              <w:color w:val="000000"/>
              <w:sz w:val="16"/>
              <w:szCs w:val="16"/>
            </w:rPr>
            <w:t xml:space="preserve"> Unit of </w:t>
          </w:r>
        </w:p>
        <w:p w14:paraId="04127751" w14:textId="77777777" w:rsidR="00BA22D2" w:rsidRPr="00AD1B84" w:rsidRDefault="00BA22D2" w:rsidP="00871CFC">
          <w:pPr>
            <w:contextualSpacing/>
            <w:jc w:val="center"/>
            <w:rPr>
              <w:rFonts w:cstheme="minorHAnsi"/>
              <w:b/>
            </w:rPr>
          </w:pPr>
          <w:r w:rsidRPr="00AD1B84">
            <w:rPr>
              <w:rFonts w:cstheme="minorHAnsi"/>
              <w:b/>
            </w:rPr>
            <w:t>(TATA MEMORIAL CENTRE)</w:t>
          </w:r>
        </w:p>
        <w:p w14:paraId="53782186" w14:textId="77777777" w:rsidR="00BA22D2" w:rsidRDefault="00BA22D2" w:rsidP="00871CFC">
          <w:pPr>
            <w:pStyle w:val="Header"/>
            <w:ind w:left="-29"/>
            <w:contextualSpacing/>
            <w:jc w:val="center"/>
            <w:rPr>
              <w:rFonts w:cstheme="minorHAnsi"/>
              <w:b/>
            </w:rPr>
          </w:pPr>
          <w:r w:rsidRPr="00AD1B84">
            <w:rPr>
              <w:rFonts w:cstheme="minorHAnsi"/>
              <w:b/>
            </w:rPr>
            <w:t>A grant-in-aid Institute under the Department of Atomic Energy, Govt. of India</w:t>
          </w:r>
        </w:p>
        <w:p w14:paraId="42AAF1A0" w14:textId="77777777" w:rsidR="00BA22D2" w:rsidRDefault="00BA22D2" w:rsidP="00871CFC">
          <w:pPr>
            <w:ind w:right="-90"/>
            <w:contextualSpacing/>
            <w:jc w:val="center"/>
            <w:rPr>
              <w:rStyle w:val="Hyperlink"/>
              <w:rFonts w:cstheme="minorHAnsi"/>
              <w:sz w:val="20"/>
              <w:szCs w:val="20"/>
            </w:rPr>
          </w:pPr>
          <w:r>
            <w:rPr>
              <w:rFonts w:cstheme="minorHAnsi"/>
              <w:b/>
            </w:rPr>
            <w:t xml:space="preserve">SKMCH CAMPUS, UMANAGAR, MUZAFFARPUR, BIHAR-842002   </w:t>
          </w:r>
          <w:r w:rsidRPr="00AD1B84">
            <w:rPr>
              <w:rFonts w:cstheme="minorHAnsi"/>
              <w:sz w:val="20"/>
              <w:szCs w:val="20"/>
            </w:rPr>
            <w:t xml:space="preserve">website: </w:t>
          </w:r>
          <w:hyperlink r:id="rId2" w:history="1">
            <w:r w:rsidRPr="00AD1B84">
              <w:rPr>
                <w:rStyle w:val="Hyperlink"/>
                <w:rFonts w:cstheme="minorHAnsi"/>
                <w:sz w:val="20"/>
                <w:szCs w:val="20"/>
              </w:rPr>
              <w:t>www.tmc.gov.in</w:t>
            </w:r>
          </w:hyperlink>
        </w:p>
        <w:p w14:paraId="3304647D" w14:textId="77777777" w:rsidR="00BA22D2" w:rsidRPr="00871CFC" w:rsidRDefault="00BA22D2" w:rsidP="00871CFC">
          <w:pPr>
            <w:ind w:right="-90"/>
            <w:contextualSpacing/>
            <w:jc w:val="center"/>
            <w:rPr>
              <w:rFonts w:cstheme="minorHAnsi"/>
              <w:b/>
              <w:color w:val="000000"/>
              <w:sz w:val="8"/>
              <w:szCs w:val="8"/>
            </w:rPr>
          </w:pPr>
        </w:p>
      </w:tc>
      <w:tc>
        <w:tcPr>
          <w:tcW w:w="1440" w:type="dxa"/>
        </w:tcPr>
        <w:p w14:paraId="4A8FCF53" w14:textId="77777777" w:rsidR="00BA22D2" w:rsidRDefault="00BA22D2" w:rsidP="00871CFC">
          <w:pPr>
            <w:tabs>
              <w:tab w:val="center" w:pos="900"/>
            </w:tabs>
            <w:ind w:right="-331"/>
            <w:contextualSpacing/>
            <w:rPr>
              <w:rFonts w:cstheme="minorHAnsi"/>
              <w:b/>
              <w:color w:val="000000"/>
              <w:sz w:val="28"/>
              <w:szCs w:val="28"/>
            </w:rPr>
          </w:pPr>
          <w:r>
            <w:rPr>
              <w:noProof/>
              <w:lang w:val="en-IN" w:eastAsia="en-IN"/>
            </w:rPr>
            <w:drawing>
              <wp:inline distT="0" distB="0" distL="0" distR="0" wp14:anchorId="64A455E0" wp14:editId="0F7F6B2A">
                <wp:extent cx="857250" cy="723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c>
    </w:tr>
  </w:tbl>
  <w:bookmarkEnd w:id="3"/>
  <w:p w14:paraId="5B9BD1F4" w14:textId="77777777" w:rsidR="00BA22D2" w:rsidRDefault="00BA22D2" w:rsidP="00633321">
    <w:pPr>
      <w:pStyle w:val="Header"/>
      <w:contextualSpacing/>
      <w:jc w:val="center"/>
      <w:rPr>
        <w:rStyle w:val="Hyperlink"/>
        <w:rFonts w:cstheme="minorHAnsi"/>
        <w:sz w:val="20"/>
        <w:szCs w:val="20"/>
      </w:rPr>
    </w:pPr>
    <w:r>
      <w:rPr>
        <w:rFonts w:cstheme="minorHAnsi"/>
        <w:b/>
        <w:noProof/>
        <w:lang w:val="en-IN" w:eastAsia="en-IN"/>
      </w:rPr>
      <mc:AlternateContent>
        <mc:Choice Requires="wps">
          <w:drawing>
            <wp:anchor distT="0" distB="0" distL="114300" distR="114300" simplePos="0" relativeHeight="251659264" behindDoc="0" locked="0" layoutInCell="1" allowOverlap="1" wp14:anchorId="263ED63E" wp14:editId="53ADD3E7">
              <wp:simplePos x="0" y="0"/>
              <wp:positionH relativeFrom="page">
                <wp:posOffset>104140</wp:posOffset>
              </wp:positionH>
              <wp:positionV relativeFrom="paragraph">
                <wp:posOffset>10160</wp:posOffset>
              </wp:positionV>
              <wp:extent cx="744855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7448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B843BF7" id="Straight Connector 29"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8.2pt,.8pt" to="59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" strokecolor="black [3040]">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54BB" w14:textId="77777777" w:rsidR="00BA22D2" w:rsidRDefault="00BA22D2" w:rsidP="00633321">
    <w:pPr>
      <w:spacing w:after="0" w:line="240" w:lineRule="auto"/>
      <w:ind w:left="-720" w:right="-331"/>
      <w:contextualSpacing/>
      <w:jc w:val="center"/>
    </w:pPr>
    <w:r>
      <w:rPr>
        <w:rFonts w:cstheme="minorHAnsi"/>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4FC"/>
    <w:multiLevelType w:val="hybridMultilevel"/>
    <w:tmpl w:val="31168B2C"/>
    <w:lvl w:ilvl="0" w:tplc="791EF1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1961"/>
    <w:multiLevelType w:val="hybridMultilevel"/>
    <w:tmpl w:val="143E0A78"/>
    <w:lvl w:ilvl="0" w:tplc="E17CFD7A">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3D61"/>
    <w:multiLevelType w:val="hybridMultilevel"/>
    <w:tmpl w:val="38BCD3D2"/>
    <w:lvl w:ilvl="0" w:tplc="A9F6AD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9F4637"/>
    <w:multiLevelType w:val="hybridMultilevel"/>
    <w:tmpl w:val="6A76C73E"/>
    <w:lvl w:ilvl="0" w:tplc="47BA376C">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0DE1BE8"/>
    <w:multiLevelType w:val="hybridMultilevel"/>
    <w:tmpl w:val="9D18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E1DAC"/>
    <w:multiLevelType w:val="singleLevel"/>
    <w:tmpl w:val="467C68C8"/>
    <w:lvl w:ilvl="0">
      <w:start w:val="1"/>
      <w:numFmt w:val="decimal"/>
      <w:lvlText w:val="%1."/>
      <w:lvlJc w:val="left"/>
      <w:pPr>
        <w:tabs>
          <w:tab w:val="num" w:pos="360"/>
        </w:tabs>
        <w:ind w:left="360" w:hanging="360"/>
      </w:pPr>
      <w:rPr>
        <w:rFonts w:hint="default"/>
        <w:b w:val="0"/>
      </w:rPr>
    </w:lvl>
  </w:abstractNum>
  <w:abstractNum w:abstractNumId="6" w15:restartNumberingAfterBreak="0">
    <w:nsid w:val="39F07709"/>
    <w:multiLevelType w:val="hybridMultilevel"/>
    <w:tmpl w:val="A8C2AA16"/>
    <w:lvl w:ilvl="0" w:tplc="40090017">
      <w:start w:val="1"/>
      <w:numFmt w:val="low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7" w15:restartNumberingAfterBreak="0">
    <w:nsid w:val="3BAF5D6A"/>
    <w:multiLevelType w:val="hybridMultilevel"/>
    <w:tmpl w:val="C804D8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D14649"/>
    <w:multiLevelType w:val="hybridMultilevel"/>
    <w:tmpl w:val="1ED88D6A"/>
    <w:lvl w:ilvl="0" w:tplc="40090017">
      <w:start w:val="1"/>
      <w:numFmt w:val="low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44A11F89"/>
    <w:multiLevelType w:val="hybridMultilevel"/>
    <w:tmpl w:val="CE58BC8E"/>
    <w:lvl w:ilvl="0" w:tplc="13609218">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D2438"/>
    <w:multiLevelType w:val="hybridMultilevel"/>
    <w:tmpl w:val="24D2DFFA"/>
    <w:lvl w:ilvl="0" w:tplc="8368B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5B5B"/>
    <w:multiLevelType w:val="hybridMultilevel"/>
    <w:tmpl w:val="EFF2AD92"/>
    <w:lvl w:ilvl="0" w:tplc="2C643C5E">
      <w:start w:val="1"/>
      <w:numFmt w:val="upperRoman"/>
      <w:lvlText w:val="%1."/>
      <w:lvlJc w:val="right"/>
      <w:pPr>
        <w:ind w:left="360" w:hanging="360"/>
      </w:pPr>
      <w:rPr>
        <w:b/>
      </w:rPr>
    </w:lvl>
    <w:lvl w:ilvl="1" w:tplc="04090019">
      <w:start w:val="1"/>
      <w:numFmt w:val="lowerLetter"/>
      <w:lvlText w:val="%2."/>
      <w:lvlJc w:val="left"/>
      <w:pPr>
        <w:ind w:left="1440" w:hanging="360"/>
      </w:pPr>
    </w:lvl>
    <w:lvl w:ilvl="2" w:tplc="42FAF1AE">
      <w:start w:val="1"/>
      <w:numFmt w:val="decimal"/>
      <w:lvlText w:val="%3."/>
      <w:lvlJc w:val="right"/>
      <w:pPr>
        <w:ind w:left="1440" w:hanging="180"/>
      </w:pPr>
      <w:rPr>
        <w:rFonts w:ascii="Arial Narrow" w:eastAsia="Times New Roman" w:hAnsi="Arial Narrow" w:cs="Times New Roman"/>
      </w:rPr>
    </w:lvl>
    <w:lvl w:ilvl="3" w:tplc="0409001B">
      <w:start w:val="1"/>
      <w:numFmt w:val="lowerRoman"/>
      <w:lvlText w:val="%4."/>
      <w:lvlJc w:val="righ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0C5759"/>
    <w:multiLevelType w:val="hybridMultilevel"/>
    <w:tmpl w:val="972E59BA"/>
    <w:lvl w:ilvl="0" w:tplc="B568F3D0">
      <w:start w:val="13"/>
      <w:numFmt w:val="decimal"/>
      <w:lvlText w:val="%1"/>
      <w:lvlJc w:val="left"/>
      <w:pPr>
        <w:ind w:left="360" w:hanging="360"/>
      </w:pPr>
      <w:rPr>
        <w:rFonts w:hint="default"/>
        <w:b w:val="0"/>
      </w:rPr>
    </w:lvl>
    <w:lvl w:ilvl="1" w:tplc="B7920F18">
      <w:start w:val="1"/>
      <w:numFmt w:val="lowerLetter"/>
      <w:lvlText w:val="%2."/>
      <w:lvlJc w:val="left"/>
      <w:pPr>
        <w:ind w:left="1080" w:hanging="360"/>
      </w:pPr>
      <w:rPr>
        <w:b/>
      </w:rPr>
    </w:lvl>
    <w:lvl w:ilvl="2" w:tplc="60D2E282">
      <w:start w:val="35"/>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540149"/>
    <w:multiLevelType w:val="hybridMultilevel"/>
    <w:tmpl w:val="F3B8A4C0"/>
    <w:lvl w:ilvl="0" w:tplc="41E8CA46">
      <w:start w:val="1"/>
      <w:numFmt w:val="lowerRoman"/>
      <w:lvlText w:val="%1."/>
      <w:lvlJc w:val="right"/>
      <w:pPr>
        <w:ind w:left="1545" w:hanging="360"/>
      </w:pPr>
      <w:rPr>
        <w:rFonts w:hint="default"/>
        <w:b w:val="0"/>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14" w15:restartNumberingAfterBreak="0">
    <w:nsid w:val="66EC3620"/>
    <w:multiLevelType w:val="singleLevel"/>
    <w:tmpl w:val="467C68C8"/>
    <w:lvl w:ilvl="0">
      <w:start w:val="1"/>
      <w:numFmt w:val="decimal"/>
      <w:lvlText w:val="%1."/>
      <w:lvlJc w:val="left"/>
      <w:pPr>
        <w:tabs>
          <w:tab w:val="num" w:pos="360"/>
        </w:tabs>
        <w:ind w:left="360" w:hanging="360"/>
      </w:pPr>
      <w:rPr>
        <w:rFonts w:hint="default"/>
        <w:b w:val="0"/>
      </w:rPr>
    </w:lvl>
  </w:abstractNum>
  <w:abstractNum w:abstractNumId="15" w15:restartNumberingAfterBreak="0">
    <w:nsid w:val="67F85D7F"/>
    <w:multiLevelType w:val="singleLevel"/>
    <w:tmpl w:val="4DDA3D38"/>
    <w:lvl w:ilvl="0">
      <w:start w:val="5"/>
      <w:numFmt w:val="decimal"/>
      <w:lvlText w:val="%1"/>
      <w:lvlJc w:val="left"/>
      <w:pPr>
        <w:tabs>
          <w:tab w:val="num" w:pos="360"/>
        </w:tabs>
        <w:ind w:left="360" w:hanging="360"/>
      </w:pPr>
      <w:rPr>
        <w:rFonts w:hint="default"/>
      </w:rPr>
    </w:lvl>
  </w:abstractNum>
  <w:abstractNum w:abstractNumId="16" w15:restartNumberingAfterBreak="0">
    <w:nsid w:val="6B33534B"/>
    <w:multiLevelType w:val="hybridMultilevel"/>
    <w:tmpl w:val="8B16329E"/>
    <w:lvl w:ilvl="0" w:tplc="596CF9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E1205"/>
    <w:multiLevelType w:val="hybridMultilevel"/>
    <w:tmpl w:val="9B988078"/>
    <w:lvl w:ilvl="0" w:tplc="FD1003BA">
      <w:start w:val="1"/>
      <w:numFmt w:val="decimal"/>
      <w:lvlText w:val="%1."/>
      <w:lvlJc w:val="left"/>
      <w:pPr>
        <w:ind w:left="720" w:hanging="360"/>
      </w:pPr>
      <w:rPr>
        <w:rFonts w:hint="default"/>
        <w:b/>
      </w:rPr>
    </w:lvl>
    <w:lvl w:ilvl="1" w:tplc="F184ED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num>
  <w:num w:numId="2">
    <w:abstractNumId w:val="10"/>
  </w:num>
  <w:num w:numId="3">
    <w:abstractNumId w:val="2"/>
  </w:num>
  <w:num w:numId="4">
    <w:abstractNumId w:val="16"/>
  </w:num>
  <w:num w:numId="5">
    <w:abstractNumId w:val="0"/>
  </w:num>
  <w:num w:numId="6">
    <w:abstractNumId w:val="17"/>
  </w:num>
  <w:num w:numId="7">
    <w:abstractNumId w:val="7"/>
  </w:num>
  <w:num w:numId="8">
    <w:abstractNumId w:val="9"/>
  </w:num>
  <w:num w:numId="9">
    <w:abstractNumId w:val="4"/>
  </w:num>
  <w:num w:numId="10">
    <w:abstractNumId w:val="1"/>
  </w:num>
  <w:num w:numId="11">
    <w:abstractNumId w:val="11"/>
  </w:num>
  <w:num w:numId="12">
    <w:abstractNumId w:val="6"/>
  </w:num>
  <w:num w:numId="13">
    <w:abstractNumId w:val="13"/>
  </w:num>
  <w:num w:numId="14">
    <w:abstractNumId w:val="8"/>
  </w:num>
  <w:num w:numId="15">
    <w:abstractNumId w:val="3"/>
  </w:num>
  <w:num w:numId="16">
    <w:abstractNumId w:val="12"/>
  </w:num>
  <w:num w:numId="17">
    <w:abstractNumId w:val="15"/>
  </w:num>
  <w:num w:numId="18">
    <w:abstractNumId w:val="5"/>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EF"/>
    <w:rsid w:val="000027B4"/>
    <w:rsid w:val="0001546A"/>
    <w:rsid w:val="0001581A"/>
    <w:rsid w:val="00016B18"/>
    <w:rsid w:val="0002331E"/>
    <w:rsid w:val="00023391"/>
    <w:rsid w:val="00033667"/>
    <w:rsid w:val="00035318"/>
    <w:rsid w:val="00037A6D"/>
    <w:rsid w:val="00043AB1"/>
    <w:rsid w:val="000463D7"/>
    <w:rsid w:val="00046B16"/>
    <w:rsid w:val="000504BB"/>
    <w:rsid w:val="0005414A"/>
    <w:rsid w:val="00055693"/>
    <w:rsid w:val="000571B2"/>
    <w:rsid w:val="00061110"/>
    <w:rsid w:val="000628FC"/>
    <w:rsid w:val="00064FB1"/>
    <w:rsid w:val="00071307"/>
    <w:rsid w:val="00072547"/>
    <w:rsid w:val="00074E73"/>
    <w:rsid w:val="00080ED6"/>
    <w:rsid w:val="000820A6"/>
    <w:rsid w:val="000823F0"/>
    <w:rsid w:val="00083E16"/>
    <w:rsid w:val="00085BF4"/>
    <w:rsid w:val="00091CA5"/>
    <w:rsid w:val="00097297"/>
    <w:rsid w:val="000A5A78"/>
    <w:rsid w:val="000A7B93"/>
    <w:rsid w:val="000B512D"/>
    <w:rsid w:val="000C0B9E"/>
    <w:rsid w:val="000C1354"/>
    <w:rsid w:val="000C2D35"/>
    <w:rsid w:val="000C307D"/>
    <w:rsid w:val="000C345E"/>
    <w:rsid w:val="000C38BF"/>
    <w:rsid w:val="000D0308"/>
    <w:rsid w:val="000D573B"/>
    <w:rsid w:val="000D58F2"/>
    <w:rsid w:val="000E1421"/>
    <w:rsid w:val="000E4315"/>
    <w:rsid w:val="000E5813"/>
    <w:rsid w:val="000F30BB"/>
    <w:rsid w:val="000F3790"/>
    <w:rsid w:val="000F6E74"/>
    <w:rsid w:val="00100874"/>
    <w:rsid w:val="00114903"/>
    <w:rsid w:val="001177D0"/>
    <w:rsid w:val="00120054"/>
    <w:rsid w:val="00130432"/>
    <w:rsid w:val="0013350A"/>
    <w:rsid w:val="00140478"/>
    <w:rsid w:val="00140DB0"/>
    <w:rsid w:val="001415E9"/>
    <w:rsid w:val="00141B9B"/>
    <w:rsid w:val="001515BA"/>
    <w:rsid w:val="00153898"/>
    <w:rsid w:val="00154B4D"/>
    <w:rsid w:val="00154FCE"/>
    <w:rsid w:val="00156009"/>
    <w:rsid w:val="0016635B"/>
    <w:rsid w:val="001715E1"/>
    <w:rsid w:val="00172FA4"/>
    <w:rsid w:val="00181DDC"/>
    <w:rsid w:val="00182B1B"/>
    <w:rsid w:val="001832A0"/>
    <w:rsid w:val="00187206"/>
    <w:rsid w:val="00192E24"/>
    <w:rsid w:val="001936EC"/>
    <w:rsid w:val="001969C9"/>
    <w:rsid w:val="001A20D3"/>
    <w:rsid w:val="001A6168"/>
    <w:rsid w:val="001A72DC"/>
    <w:rsid w:val="001B16E2"/>
    <w:rsid w:val="001B321F"/>
    <w:rsid w:val="001B54A3"/>
    <w:rsid w:val="001B6B83"/>
    <w:rsid w:val="001C33F7"/>
    <w:rsid w:val="001C5180"/>
    <w:rsid w:val="001E0A50"/>
    <w:rsid w:val="001E0CE2"/>
    <w:rsid w:val="001E1B3C"/>
    <w:rsid w:val="001E3286"/>
    <w:rsid w:val="001E7709"/>
    <w:rsid w:val="001F0B9A"/>
    <w:rsid w:val="001F1220"/>
    <w:rsid w:val="001F36F6"/>
    <w:rsid w:val="001F4645"/>
    <w:rsid w:val="001F639D"/>
    <w:rsid w:val="002003EA"/>
    <w:rsid w:val="002064F4"/>
    <w:rsid w:val="00211AC5"/>
    <w:rsid w:val="00211BC8"/>
    <w:rsid w:val="00216B2A"/>
    <w:rsid w:val="00227C49"/>
    <w:rsid w:val="00230205"/>
    <w:rsid w:val="00232FF9"/>
    <w:rsid w:val="002401BF"/>
    <w:rsid w:val="002425E2"/>
    <w:rsid w:val="002425EE"/>
    <w:rsid w:val="00242AA4"/>
    <w:rsid w:val="0024467D"/>
    <w:rsid w:val="00245FFF"/>
    <w:rsid w:val="0024751D"/>
    <w:rsid w:val="00247E29"/>
    <w:rsid w:val="00253C78"/>
    <w:rsid w:val="00260D26"/>
    <w:rsid w:val="00266313"/>
    <w:rsid w:val="00275547"/>
    <w:rsid w:val="00276217"/>
    <w:rsid w:val="002819A2"/>
    <w:rsid w:val="00284461"/>
    <w:rsid w:val="00284836"/>
    <w:rsid w:val="0029045D"/>
    <w:rsid w:val="00290766"/>
    <w:rsid w:val="00290D3C"/>
    <w:rsid w:val="002929E4"/>
    <w:rsid w:val="002A0EF3"/>
    <w:rsid w:val="002A3AF3"/>
    <w:rsid w:val="002A48E9"/>
    <w:rsid w:val="002A4EB2"/>
    <w:rsid w:val="002A6AF9"/>
    <w:rsid w:val="002B252A"/>
    <w:rsid w:val="002B3486"/>
    <w:rsid w:val="002C50FE"/>
    <w:rsid w:val="002C549B"/>
    <w:rsid w:val="002C6E97"/>
    <w:rsid w:val="002D006E"/>
    <w:rsid w:val="002D0B4F"/>
    <w:rsid w:val="002D24E0"/>
    <w:rsid w:val="002D272A"/>
    <w:rsid w:val="002D3B46"/>
    <w:rsid w:val="002D5ABD"/>
    <w:rsid w:val="002D7486"/>
    <w:rsid w:val="002E162A"/>
    <w:rsid w:val="002F6FA1"/>
    <w:rsid w:val="002F7C1A"/>
    <w:rsid w:val="0030269D"/>
    <w:rsid w:val="00305AB1"/>
    <w:rsid w:val="003060A4"/>
    <w:rsid w:val="00306CC2"/>
    <w:rsid w:val="00312A7C"/>
    <w:rsid w:val="00313931"/>
    <w:rsid w:val="00315790"/>
    <w:rsid w:val="00323BA3"/>
    <w:rsid w:val="00333DA7"/>
    <w:rsid w:val="00333FC6"/>
    <w:rsid w:val="00335A47"/>
    <w:rsid w:val="0034233A"/>
    <w:rsid w:val="00343467"/>
    <w:rsid w:val="00344ECB"/>
    <w:rsid w:val="003459EA"/>
    <w:rsid w:val="003527FD"/>
    <w:rsid w:val="00353670"/>
    <w:rsid w:val="00354577"/>
    <w:rsid w:val="00361754"/>
    <w:rsid w:val="003640B1"/>
    <w:rsid w:val="003653FD"/>
    <w:rsid w:val="00365C9B"/>
    <w:rsid w:val="00375083"/>
    <w:rsid w:val="003853E1"/>
    <w:rsid w:val="0038726F"/>
    <w:rsid w:val="003B3FA9"/>
    <w:rsid w:val="003B51E7"/>
    <w:rsid w:val="003B5F93"/>
    <w:rsid w:val="003C13DB"/>
    <w:rsid w:val="003C1698"/>
    <w:rsid w:val="003C2945"/>
    <w:rsid w:val="003C4D50"/>
    <w:rsid w:val="003D025B"/>
    <w:rsid w:val="003D039C"/>
    <w:rsid w:val="003D2522"/>
    <w:rsid w:val="003D44BC"/>
    <w:rsid w:val="003D779A"/>
    <w:rsid w:val="003E113B"/>
    <w:rsid w:val="003E3B3B"/>
    <w:rsid w:val="003E7C59"/>
    <w:rsid w:val="003F2241"/>
    <w:rsid w:val="003F4470"/>
    <w:rsid w:val="003F58BC"/>
    <w:rsid w:val="003F6AF5"/>
    <w:rsid w:val="0040086C"/>
    <w:rsid w:val="00403060"/>
    <w:rsid w:val="00403B72"/>
    <w:rsid w:val="00410675"/>
    <w:rsid w:val="00414BA3"/>
    <w:rsid w:val="004177F4"/>
    <w:rsid w:val="004200B6"/>
    <w:rsid w:val="004353C9"/>
    <w:rsid w:val="004356A9"/>
    <w:rsid w:val="004467CD"/>
    <w:rsid w:val="00447E11"/>
    <w:rsid w:val="00453685"/>
    <w:rsid w:val="00456FA7"/>
    <w:rsid w:val="0046031F"/>
    <w:rsid w:val="00464AEC"/>
    <w:rsid w:val="00467B92"/>
    <w:rsid w:val="00470CF5"/>
    <w:rsid w:val="00472424"/>
    <w:rsid w:val="004737F1"/>
    <w:rsid w:val="00477C5F"/>
    <w:rsid w:val="00480769"/>
    <w:rsid w:val="00480CAB"/>
    <w:rsid w:val="00481424"/>
    <w:rsid w:val="00482934"/>
    <w:rsid w:val="004866C8"/>
    <w:rsid w:val="0049253E"/>
    <w:rsid w:val="00493C61"/>
    <w:rsid w:val="00494395"/>
    <w:rsid w:val="00494EA6"/>
    <w:rsid w:val="004A3941"/>
    <w:rsid w:val="004A3B48"/>
    <w:rsid w:val="004A69D7"/>
    <w:rsid w:val="004A73AE"/>
    <w:rsid w:val="004B0D16"/>
    <w:rsid w:val="004B0D8E"/>
    <w:rsid w:val="004B1D2A"/>
    <w:rsid w:val="004D03A7"/>
    <w:rsid w:val="004D1634"/>
    <w:rsid w:val="004D30AB"/>
    <w:rsid w:val="004D4746"/>
    <w:rsid w:val="004D5160"/>
    <w:rsid w:val="004E0A60"/>
    <w:rsid w:val="004E1233"/>
    <w:rsid w:val="004F0DF1"/>
    <w:rsid w:val="004F2EBC"/>
    <w:rsid w:val="005015C2"/>
    <w:rsid w:val="00503110"/>
    <w:rsid w:val="00507B66"/>
    <w:rsid w:val="00510247"/>
    <w:rsid w:val="00513222"/>
    <w:rsid w:val="0051467E"/>
    <w:rsid w:val="00523704"/>
    <w:rsid w:val="005320CD"/>
    <w:rsid w:val="005337F4"/>
    <w:rsid w:val="00536E1A"/>
    <w:rsid w:val="005379C0"/>
    <w:rsid w:val="00540ECD"/>
    <w:rsid w:val="00541D56"/>
    <w:rsid w:val="00543AA1"/>
    <w:rsid w:val="00551BFA"/>
    <w:rsid w:val="00552F45"/>
    <w:rsid w:val="005546C9"/>
    <w:rsid w:val="00555D9F"/>
    <w:rsid w:val="00562934"/>
    <w:rsid w:val="00565C1E"/>
    <w:rsid w:val="005675B0"/>
    <w:rsid w:val="00567646"/>
    <w:rsid w:val="0057005E"/>
    <w:rsid w:val="00571A0C"/>
    <w:rsid w:val="00572D79"/>
    <w:rsid w:val="0058461B"/>
    <w:rsid w:val="005913B4"/>
    <w:rsid w:val="005A13A0"/>
    <w:rsid w:val="005B292D"/>
    <w:rsid w:val="005B49C5"/>
    <w:rsid w:val="005B4E47"/>
    <w:rsid w:val="005B61E3"/>
    <w:rsid w:val="005B7EE9"/>
    <w:rsid w:val="005C1573"/>
    <w:rsid w:val="005C3FA9"/>
    <w:rsid w:val="005C521A"/>
    <w:rsid w:val="005C5F43"/>
    <w:rsid w:val="005C63F2"/>
    <w:rsid w:val="005E3356"/>
    <w:rsid w:val="005E578C"/>
    <w:rsid w:val="005E59B8"/>
    <w:rsid w:val="005E6E36"/>
    <w:rsid w:val="005F2701"/>
    <w:rsid w:val="005F6F69"/>
    <w:rsid w:val="005F71EF"/>
    <w:rsid w:val="006062AA"/>
    <w:rsid w:val="0060656C"/>
    <w:rsid w:val="0060722E"/>
    <w:rsid w:val="0061194D"/>
    <w:rsid w:val="006122CA"/>
    <w:rsid w:val="00612432"/>
    <w:rsid w:val="00614D5F"/>
    <w:rsid w:val="00622ABD"/>
    <w:rsid w:val="00624559"/>
    <w:rsid w:val="0062713D"/>
    <w:rsid w:val="00627CEE"/>
    <w:rsid w:val="00627EEE"/>
    <w:rsid w:val="00633321"/>
    <w:rsid w:val="00635A9E"/>
    <w:rsid w:val="00641817"/>
    <w:rsid w:val="0064242B"/>
    <w:rsid w:val="00644861"/>
    <w:rsid w:val="006468F2"/>
    <w:rsid w:val="00650A83"/>
    <w:rsid w:val="006612C1"/>
    <w:rsid w:val="006625D0"/>
    <w:rsid w:val="00665B49"/>
    <w:rsid w:val="0066631A"/>
    <w:rsid w:val="00671D08"/>
    <w:rsid w:val="00673345"/>
    <w:rsid w:val="006735B3"/>
    <w:rsid w:val="006753E4"/>
    <w:rsid w:val="00675958"/>
    <w:rsid w:val="0068056D"/>
    <w:rsid w:val="0068115E"/>
    <w:rsid w:val="006827F3"/>
    <w:rsid w:val="00683CD8"/>
    <w:rsid w:val="00685A30"/>
    <w:rsid w:val="00686E9B"/>
    <w:rsid w:val="0069516C"/>
    <w:rsid w:val="0069529C"/>
    <w:rsid w:val="006959B9"/>
    <w:rsid w:val="006963A3"/>
    <w:rsid w:val="006A4001"/>
    <w:rsid w:val="006A45B2"/>
    <w:rsid w:val="006A5407"/>
    <w:rsid w:val="006B325F"/>
    <w:rsid w:val="006B3CC7"/>
    <w:rsid w:val="006B3FE7"/>
    <w:rsid w:val="006C24BF"/>
    <w:rsid w:val="006C2D85"/>
    <w:rsid w:val="006D4BF3"/>
    <w:rsid w:val="006D794A"/>
    <w:rsid w:val="006E100E"/>
    <w:rsid w:val="006E5697"/>
    <w:rsid w:val="006F0ACA"/>
    <w:rsid w:val="006F5D44"/>
    <w:rsid w:val="006F77E5"/>
    <w:rsid w:val="0070343B"/>
    <w:rsid w:val="0070610B"/>
    <w:rsid w:val="00706156"/>
    <w:rsid w:val="007073BF"/>
    <w:rsid w:val="00711419"/>
    <w:rsid w:val="007128DB"/>
    <w:rsid w:val="00716560"/>
    <w:rsid w:val="0071747D"/>
    <w:rsid w:val="00723191"/>
    <w:rsid w:val="0072337D"/>
    <w:rsid w:val="007309A8"/>
    <w:rsid w:val="00732D4E"/>
    <w:rsid w:val="0073410C"/>
    <w:rsid w:val="007347F5"/>
    <w:rsid w:val="00734C39"/>
    <w:rsid w:val="007352CF"/>
    <w:rsid w:val="00741D04"/>
    <w:rsid w:val="007440CF"/>
    <w:rsid w:val="00745451"/>
    <w:rsid w:val="00750010"/>
    <w:rsid w:val="00751D26"/>
    <w:rsid w:val="00752D28"/>
    <w:rsid w:val="007626CA"/>
    <w:rsid w:val="00770D63"/>
    <w:rsid w:val="00782983"/>
    <w:rsid w:val="0078384B"/>
    <w:rsid w:val="007913E4"/>
    <w:rsid w:val="007924C6"/>
    <w:rsid w:val="00795389"/>
    <w:rsid w:val="007A3B96"/>
    <w:rsid w:val="007B0BDF"/>
    <w:rsid w:val="007B694A"/>
    <w:rsid w:val="007C3D5D"/>
    <w:rsid w:val="007D375E"/>
    <w:rsid w:val="007D6CBB"/>
    <w:rsid w:val="007E2433"/>
    <w:rsid w:val="007E3BDD"/>
    <w:rsid w:val="007E66B7"/>
    <w:rsid w:val="007F134B"/>
    <w:rsid w:val="008007E5"/>
    <w:rsid w:val="0080490F"/>
    <w:rsid w:val="00812A5B"/>
    <w:rsid w:val="00812D5C"/>
    <w:rsid w:val="00823628"/>
    <w:rsid w:val="00823703"/>
    <w:rsid w:val="00823E19"/>
    <w:rsid w:val="00826B78"/>
    <w:rsid w:val="0082792F"/>
    <w:rsid w:val="0083289E"/>
    <w:rsid w:val="0083365B"/>
    <w:rsid w:val="00836199"/>
    <w:rsid w:val="00843E5F"/>
    <w:rsid w:val="00845B65"/>
    <w:rsid w:val="00846C6F"/>
    <w:rsid w:val="00853E71"/>
    <w:rsid w:val="00854DCB"/>
    <w:rsid w:val="00864BE7"/>
    <w:rsid w:val="00866899"/>
    <w:rsid w:val="00871CFC"/>
    <w:rsid w:val="00872BD5"/>
    <w:rsid w:val="0088627C"/>
    <w:rsid w:val="008871A3"/>
    <w:rsid w:val="00890DC0"/>
    <w:rsid w:val="0089458A"/>
    <w:rsid w:val="0089532B"/>
    <w:rsid w:val="00895B22"/>
    <w:rsid w:val="008A7A6D"/>
    <w:rsid w:val="008A7B74"/>
    <w:rsid w:val="008A7D0A"/>
    <w:rsid w:val="008B162C"/>
    <w:rsid w:val="008B2E2F"/>
    <w:rsid w:val="008B3C6C"/>
    <w:rsid w:val="008B4D46"/>
    <w:rsid w:val="008B5187"/>
    <w:rsid w:val="008B5664"/>
    <w:rsid w:val="008B747B"/>
    <w:rsid w:val="008C25D3"/>
    <w:rsid w:val="008D136C"/>
    <w:rsid w:val="008D3EB0"/>
    <w:rsid w:val="008D4E70"/>
    <w:rsid w:val="008D61FE"/>
    <w:rsid w:val="008D6488"/>
    <w:rsid w:val="008E09CE"/>
    <w:rsid w:val="008E140F"/>
    <w:rsid w:val="008E2E54"/>
    <w:rsid w:val="008E61D5"/>
    <w:rsid w:val="008E63F8"/>
    <w:rsid w:val="008F377D"/>
    <w:rsid w:val="008F7F91"/>
    <w:rsid w:val="00902487"/>
    <w:rsid w:val="00903CBC"/>
    <w:rsid w:val="00906703"/>
    <w:rsid w:val="009077FC"/>
    <w:rsid w:val="00915843"/>
    <w:rsid w:val="00915CAB"/>
    <w:rsid w:val="009163BC"/>
    <w:rsid w:val="00922DEE"/>
    <w:rsid w:val="009239D9"/>
    <w:rsid w:val="00923C39"/>
    <w:rsid w:val="00925093"/>
    <w:rsid w:val="00931935"/>
    <w:rsid w:val="009422FC"/>
    <w:rsid w:val="00946769"/>
    <w:rsid w:val="00947294"/>
    <w:rsid w:val="00954718"/>
    <w:rsid w:val="0095787F"/>
    <w:rsid w:val="0096119E"/>
    <w:rsid w:val="00963E13"/>
    <w:rsid w:val="00964997"/>
    <w:rsid w:val="009725FB"/>
    <w:rsid w:val="0097312F"/>
    <w:rsid w:val="00982635"/>
    <w:rsid w:val="0098379F"/>
    <w:rsid w:val="009855C6"/>
    <w:rsid w:val="00996619"/>
    <w:rsid w:val="00996DD7"/>
    <w:rsid w:val="009A38CE"/>
    <w:rsid w:val="009A5EF5"/>
    <w:rsid w:val="009A7C8F"/>
    <w:rsid w:val="009A7E71"/>
    <w:rsid w:val="009B1D06"/>
    <w:rsid w:val="009B47DF"/>
    <w:rsid w:val="009C1CB5"/>
    <w:rsid w:val="009C79CB"/>
    <w:rsid w:val="009D4934"/>
    <w:rsid w:val="009D49CE"/>
    <w:rsid w:val="009D6912"/>
    <w:rsid w:val="009D713E"/>
    <w:rsid w:val="009E29FD"/>
    <w:rsid w:val="009E445F"/>
    <w:rsid w:val="009E5374"/>
    <w:rsid w:val="009E73D7"/>
    <w:rsid w:val="009F0331"/>
    <w:rsid w:val="009F0C33"/>
    <w:rsid w:val="009F37D0"/>
    <w:rsid w:val="009F53B1"/>
    <w:rsid w:val="009F6BD3"/>
    <w:rsid w:val="009F7075"/>
    <w:rsid w:val="00A06332"/>
    <w:rsid w:val="00A07449"/>
    <w:rsid w:val="00A07D1C"/>
    <w:rsid w:val="00A13723"/>
    <w:rsid w:val="00A14920"/>
    <w:rsid w:val="00A17D89"/>
    <w:rsid w:val="00A20407"/>
    <w:rsid w:val="00A22E02"/>
    <w:rsid w:val="00A232EA"/>
    <w:rsid w:val="00A243FD"/>
    <w:rsid w:val="00A27BAA"/>
    <w:rsid w:val="00A32EAE"/>
    <w:rsid w:val="00A37F06"/>
    <w:rsid w:val="00A40F48"/>
    <w:rsid w:val="00A41BB7"/>
    <w:rsid w:val="00A430C7"/>
    <w:rsid w:val="00A43ADD"/>
    <w:rsid w:val="00A45466"/>
    <w:rsid w:val="00A5048D"/>
    <w:rsid w:val="00A54DF9"/>
    <w:rsid w:val="00A565A3"/>
    <w:rsid w:val="00A6339C"/>
    <w:rsid w:val="00A661E8"/>
    <w:rsid w:val="00A733BF"/>
    <w:rsid w:val="00A73B94"/>
    <w:rsid w:val="00A73CEA"/>
    <w:rsid w:val="00A83158"/>
    <w:rsid w:val="00A8566D"/>
    <w:rsid w:val="00A85C19"/>
    <w:rsid w:val="00A85DD8"/>
    <w:rsid w:val="00AA0190"/>
    <w:rsid w:val="00AA24B8"/>
    <w:rsid w:val="00AA58EE"/>
    <w:rsid w:val="00AA78FE"/>
    <w:rsid w:val="00AB0041"/>
    <w:rsid w:val="00AB7234"/>
    <w:rsid w:val="00AD17B1"/>
    <w:rsid w:val="00AD1B84"/>
    <w:rsid w:val="00AD2869"/>
    <w:rsid w:val="00AD38D4"/>
    <w:rsid w:val="00AD3DBF"/>
    <w:rsid w:val="00AD6B7D"/>
    <w:rsid w:val="00AE004E"/>
    <w:rsid w:val="00AE3D9F"/>
    <w:rsid w:val="00AE699E"/>
    <w:rsid w:val="00AE6D52"/>
    <w:rsid w:val="00AF1E67"/>
    <w:rsid w:val="00AF43BD"/>
    <w:rsid w:val="00AF556B"/>
    <w:rsid w:val="00AF72F2"/>
    <w:rsid w:val="00B00B63"/>
    <w:rsid w:val="00B01591"/>
    <w:rsid w:val="00B020ED"/>
    <w:rsid w:val="00B05AC6"/>
    <w:rsid w:val="00B06651"/>
    <w:rsid w:val="00B10873"/>
    <w:rsid w:val="00B11E15"/>
    <w:rsid w:val="00B131C1"/>
    <w:rsid w:val="00B13230"/>
    <w:rsid w:val="00B15FF7"/>
    <w:rsid w:val="00B213E1"/>
    <w:rsid w:val="00B25267"/>
    <w:rsid w:val="00B2773A"/>
    <w:rsid w:val="00B30E8B"/>
    <w:rsid w:val="00B34599"/>
    <w:rsid w:val="00B3460D"/>
    <w:rsid w:val="00B355CC"/>
    <w:rsid w:val="00B43851"/>
    <w:rsid w:val="00B4393F"/>
    <w:rsid w:val="00B46755"/>
    <w:rsid w:val="00B53319"/>
    <w:rsid w:val="00B638FD"/>
    <w:rsid w:val="00B70735"/>
    <w:rsid w:val="00B70ABE"/>
    <w:rsid w:val="00B75249"/>
    <w:rsid w:val="00B76986"/>
    <w:rsid w:val="00B803D7"/>
    <w:rsid w:val="00B86A62"/>
    <w:rsid w:val="00B933A5"/>
    <w:rsid w:val="00B949BE"/>
    <w:rsid w:val="00BA00D0"/>
    <w:rsid w:val="00BA22D2"/>
    <w:rsid w:val="00BA433F"/>
    <w:rsid w:val="00BB5D5A"/>
    <w:rsid w:val="00BB6225"/>
    <w:rsid w:val="00BB731F"/>
    <w:rsid w:val="00BC0FEF"/>
    <w:rsid w:val="00BC55D7"/>
    <w:rsid w:val="00BC6893"/>
    <w:rsid w:val="00BC6B1E"/>
    <w:rsid w:val="00BC6F84"/>
    <w:rsid w:val="00BC7553"/>
    <w:rsid w:val="00BD241A"/>
    <w:rsid w:val="00BE1D65"/>
    <w:rsid w:val="00BE3AE4"/>
    <w:rsid w:val="00BE56E1"/>
    <w:rsid w:val="00BF5593"/>
    <w:rsid w:val="00C017E6"/>
    <w:rsid w:val="00C15AC0"/>
    <w:rsid w:val="00C21D4A"/>
    <w:rsid w:val="00C23F5A"/>
    <w:rsid w:val="00C300C1"/>
    <w:rsid w:val="00C354A1"/>
    <w:rsid w:val="00C364BC"/>
    <w:rsid w:val="00C42F33"/>
    <w:rsid w:val="00C437A1"/>
    <w:rsid w:val="00C50825"/>
    <w:rsid w:val="00C52BE4"/>
    <w:rsid w:val="00C611E7"/>
    <w:rsid w:val="00C80A01"/>
    <w:rsid w:val="00C82B85"/>
    <w:rsid w:val="00C843B7"/>
    <w:rsid w:val="00C849D6"/>
    <w:rsid w:val="00C8684A"/>
    <w:rsid w:val="00C87BBE"/>
    <w:rsid w:val="00C95A1B"/>
    <w:rsid w:val="00CA6D53"/>
    <w:rsid w:val="00CB26FF"/>
    <w:rsid w:val="00CB73AD"/>
    <w:rsid w:val="00CC1D13"/>
    <w:rsid w:val="00CC474B"/>
    <w:rsid w:val="00CC5DAA"/>
    <w:rsid w:val="00CD1718"/>
    <w:rsid w:val="00CD6CB2"/>
    <w:rsid w:val="00CE2CFD"/>
    <w:rsid w:val="00CE3E12"/>
    <w:rsid w:val="00D02E04"/>
    <w:rsid w:val="00D03A9C"/>
    <w:rsid w:val="00D04788"/>
    <w:rsid w:val="00D04BB0"/>
    <w:rsid w:val="00D05357"/>
    <w:rsid w:val="00D06ABD"/>
    <w:rsid w:val="00D0719F"/>
    <w:rsid w:val="00D167F9"/>
    <w:rsid w:val="00D30794"/>
    <w:rsid w:val="00D42A68"/>
    <w:rsid w:val="00D456EF"/>
    <w:rsid w:val="00D51491"/>
    <w:rsid w:val="00D51C61"/>
    <w:rsid w:val="00D57238"/>
    <w:rsid w:val="00D61516"/>
    <w:rsid w:val="00D619AF"/>
    <w:rsid w:val="00D61F05"/>
    <w:rsid w:val="00D62594"/>
    <w:rsid w:val="00D626A0"/>
    <w:rsid w:val="00D62D54"/>
    <w:rsid w:val="00D64653"/>
    <w:rsid w:val="00D649E6"/>
    <w:rsid w:val="00D66862"/>
    <w:rsid w:val="00D66ECC"/>
    <w:rsid w:val="00D73664"/>
    <w:rsid w:val="00D76A08"/>
    <w:rsid w:val="00D77B5A"/>
    <w:rsid w:val="00D80A19"/>
    <w:rsid w:val="00D85BEA"/>
    <w:rsid w:val="00D85E43"/>
    <w:rsid w:val="00D8691D"/>
    <w:rsid w:val="00D86CBF"/>
    <w:rsid w:val="00D9656E"/>
    <w:rsid w:val="00DA0374"/>
    <w:rsid w:val="00DA3B83"/>
    <w:rsid w:val="00DA4B2D"/>
    <w:rsid w:val="00DA4E31"/>
    <w:rsid w:val="00DA65AD"/>
    <w:rsid w:val="00DB2EE5"/>
    <w:rsid w:val="00DC0B76"/>
    <w:rsid w:val="00DC7203"/>
    <w:rsid w:val="00DD28C1"/>
    <w:rsid w:val="00DD2DA0"/>
    <w:rsid w:val="00DD4564"/>
    <w:rsid w:val="00DD5A5E"/>
    <w:rsid w:val="00DD760E"/>
    <w:rsid w:val="00DE0BD6"/>
    <w:rsid w:val="00DE3BA9"/>
    <w:rsid w:val="00DF0187"/>
    <w:rsid w:val="00DF030D"/>
    <w:rsid w:val="00DF28E4"/>
    <w:rsid w:val="00DF421D"/>
    <w:rsid w:val="00DF66B2"/>
    <w:rsid w:val="00E0006D"/>
    <w:rsid w:val="00E0125D"/>
    <w:rsid w:val="00E06B96"/>
    <w:rsid w:val="00E15B8C"/>
    <w:rsid w:val="00E16C1E"/>
    <w:rsid w:val="00E176B9"/>
    <w:rsid w:val="00E223F7"/>
    <w:rsid w:val="00E23829"/>
    <w:rsid w:val="00E2777A"/>
    <w:rsid w:val="00E279DF"/>
    <w:rsid w:val="00E322EA"/>
    <w:rsid w:val="00E3328A"/>
    <w:rsid w:val="00E34A91"/>
    <w:rsid w:val="00E36256"/>
    <w:rsid w:val="00E404D5"/>
    <w:rsid w:val="00E424D3"/>
    <w:rsid w:val="00E51129"/>
    <w:rsid w:val="00E51FCC"/>
    <w:rsid w:val="00E52E7D"/>
    <w:rsid w:val="00E52EC5"/>
    <w:rsid w:val="00E5530B"/>
    <w:rsid w:val="00E60421"/>
    <w:rsid w:val="00E623F3"/>
    <w:rsid w:val="00E63158"/>
    <w:rsid w:val="00E705FA"/>
    <w:rsid w:val="00E70E2F"/>
    <w:rsid w:val="00E73D44"/>
    <w:rsid w:val="00E74725"/>
    <w:rsid w:val="00E758F8"/>
    <w:rsid w:val="00E81A3E"/>
    <w:rsid w:val="00E85471"/>
    <w:rsid w:val="00E85EB0"/>
    <w:rsid w:val="00E866D9"/>
    <w:rsid w:val="00E918F7"/>
    <w:rsid w:val="00EA1457"/>
    <w:rsid w:val="00EA4EA3"/>
    <w:rsid w:val="00EA6786"/>
    <w:rsid w:val="00EB030D"/>
    <w:rsid w:val="00EB134C"/>
    <w:rsid w:val="00EB2775"/>
    <w:rsid w:val="00EB350A"/>
    <w:rsid w:val="00EB4EB6"/>
    <w:rsid w:val="00EB5F32"/>
    <w:rsid w:val="00EC05F7"/>
    <w:rsid w:val="00EC5844"/>
    <w:rsid w:val="00ED17C6"/>
    <w:rsid w:val="00ED2108"/>
    <w:rsid w:val="00ED2EC8"/>
    <w:rsid w:val="00ED62AC"/>
    <w:rsid w:val="00ED7158"/>
    <w:rsid w:val="00EE1B73"/>
    <w:rsid w:val="00EE3231"/>
    <w:rsid w:val="00EE3732"/>
    <w:rsid w:val="00EE4CD6"/>
    <w:rsid w:val="00EE5472"/>
    <w:rsid w:val="00EE5CDD"/>
    <w:rsid w:val="00EE654F"/>
    <w:rsid w:val="00EE69B1"/>
    <w:rsid w:val="00EF1FC8"/>
    <w:rsid w:val="00EF296A"/>
    <w:rsid w:val="00EF38B3"/>
    <w:rsid w:val="00F02209"/>
    <w:rsid w:val="00F0359A"/>
    <w:rsid w:val="00F10CB4"/>
    <w:rsid w:val="00F118FB"/>
    <w:rsid w:val="00F201B3"/>
    <w:rsid w:val="00F207E0"/>
    <w:rsid w:val="00F25B52"/>
    <w:rsid w:val="00F36254"/>
    <w:rsid w:val="00F365AB"/>
    <w:rsid w:val="00F37C85"/>
    <w:rsid w:val="00F436A8"/>
    <w:rsid w:val="00F45D36"/>
    <w:rsid w:val="00F46A1A"/>
    <w:rsid w:val="00F501DD"/>
    <w:rsid w:val="00F5123B"/>
    <w:rsid w:val="00F553D3"/>
    <w:rsid w:val="00F56E60"/>
    <w:rsid w:val="00F6123F"/>
    <w:rsid w:val="00F62DEA"/>
    <w:rsid w:val="00F6403D"/>
    <w:rsid w:val="00F658A3"/>
    <w:rsid w:val="00F661BA"/>
    <w:rsid w:val="00F7547C"/>
    <w:rsid w:val="00F76664"/>
    <w:rsid w:val="00F82994"/>
    <w:rsid w:val="00F85E20"/>
    <w:rsid w:val="00F90B0E"/>
    <w:rsid w:val="00FA21D4"/>
    <w:rsid w:val="00FA4E66"/>
    <w:rsid w:val="00FC0F30"/>
    <w:rsid w:val="00FC79AC"/>
    <w:rsid w:val="00FD058E"/>
    <w:rsid w:val="00FE01DB"/>
    <w:rsid w:val="00FE14B4"/>
    <w:rsid w:val="00FE2486"/>
    <w:rsid w:val="00FE5966"/>
    <w:rsid w:val="00FE6FC0"/>
    <w:rsid w:val="00FE7C88"/>
    <w:rsid w:val="00FF79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71BFE"/>
  <w15:docId w15:val="{B7F5F8D0-5EA8-4698-9493-C9CD7DEB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794"/>
  </w:style>
  <w:style w:type="paragraph" w:styleId="Heading1">
    <w:name w:val="heading 1"/>
    <w:basedOn w:val="Normal"/>
    <w:next w:val="Normal"/>
    <w:link w:val="Heading1Char"/>
    <w:uiPriority w:val="9"/>
    <w:qFormat/>
    <w:rsid w:val="00812A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2A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7547C"/>
    <w:pPr>
      <w:keepNext/>
      <w:spacing w:after="0" w:line="240" w:lineRule="auto"/>
      <w:ind w:left="1410" w:right="-1800"/>
      <w:outlineLvl w:val="2"/>
    </w:pPr>
    <w:rPr>
      <w:rFonts w:ascii="Times New Roman" w:eastAsia="Times New Roman" w:hAnsi="Times New Roman" w:cs="Times New Roman"/>
      <w:sz w:val="24"/>
      <w:szCs w:val="20"/>
      <w:lang w:eastAsia="en-AU"/>
    </w:rPr>
  </w:style>
  <w:style w:type="paragraph" w:styleId="Heading4">
    <w:name w:val="heading 4"/>
    <w:basedOn w:val="Normal"/>
    <w:next w:val="Normal"/>
    <w:link w:val="Heading4Char"/>
    <w:uiPriority w:val="9"/>
    <w:semiHidden/>
    <w:unhideWhenUsed/>
    <w:qFormat/>
    <w:rsid w:val="00812A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8D61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4E0"/>
    <w:pPr>
      <w:ind w:left="720"/>
      <w:contextualSpacing/>
    </w:pPr>
  </w:style>
  <w:style w:type="character" w:styleId="Hyperlink">
    <w:name w:val="Hyperlink"/>
    <w:basedOn w:val="DefaultParagraphFont"/>
    <w:uiPriority w:val="99"/>
    <w:unhideWhenUsed/>
    <w:rsid w:val="002D24E0"/>
    <w:rPr>
      <w:color w:val="0000FF" w:themeColor="hyperlink"/>
      <w:u w:val="single"/>
    </w:rPr>
  </w:style>
  <w:style w:type="paragraph" w:styleId="Header">
    <w:name w:val="header"/>
    <w:basedOn w:val="Normal"/>
    <w:link w:val="HeaderChar"/>
    <w:unhideWhenUsed/>
    <w:rsid w:val="00EB030D"/>
    <w:pPr>
      <w:tabs>
        <w:tab w:val="center" w:pos="4680"/>
        <w:tab w:val="right" w:pos="9360"/>
      </w:tabs>
      <w:spacing w:after="0" w:line="240" w:lineRule="auto"/>
    </w:pPr>
  </w:style>
  <w:style w:type="character" w:customStyle="1" w:styleId="HeaderChar">
    <w:name w:val="Header Char"/>
    <w:basedOn w:val="DefaultParagraphFont"/>
    <w:link w:val="Header"/>
    <w:rsid w:val="00EB030D"/>
  </w:style>
  <w:style w:type="paragraph" w:styleId="Footer">
    <w:name w:val="footer"/>
    <w:basedOn w:val="Normal"/>
    <w:link w:val="FooterChar"/>
    <w:uiPriority w:val="99"/>
    <w:unhideWhenUsed/>
    <w:rsid w:val="00EB0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0D"/>
  </w:style>
  <w:style w:type="table" w:styleId="TableGrid">
    <w:name w:val="Table Grid"/>
    <w:basedOn w:val="TableNormal"/>
    <w:uiPriority w:val="59"/>
    <w:rsid w:val="00FF79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F7547C"/>
    <w:rPr>
      <w:rFonts w:ascii="Times New Roman" w:eastAsia="Times New Roman" w:hAnsi="Times New Roman" w:cs="Times New Roman"/>
      <w:sz w:val="24"/>
      <w:szCs w:val="20"/>
      <w:lang w:eastAsia="en-AU"/>
    </w:rPr>
  </w:style>
  <w:style w:type="character" w:customStyle="1" w:styleId="jicons-icons">
    <w:name w:val="jicons-icons"/>
    <w:rsid w:val="00F7547C"/>
  </w:style>
  <w:style w:type="character" w:customStyle="1" w:styleId="main">
    <w:name w:val="main"/>
    <w:rsid w:val="00F7547C"/>
  </w:style>
  <w:style w:type="paragraph" w:styleId="NoSpacing">
    <w:name w:val="No Spacing"/>
    <w:uiPriority w:val="1"/>
    <w:qFormat/>
    <w:rsid w:val="00F7547C"/>
    <w:pPr>
      <w:spacing w:after="0" w:line="240" w:lineRule="auto"/>
    </w:pPr>
  </w:style>
  <w:style w:type="paragraph" w:styleId="BalloonText">
    <w:name w:val="Balloon Text"/>
    <w:basedOn w:val="Normal"/>
    <w:link w:val="BalloonTextChar"/>
    <w:uiPriority w:val="99"/>
    <w:semiHidden/>
    <w:unhideWhenUsed/>
    <w:rsid w:val="00AD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B1"/>
    <w:rPr>
      <w:rFonts w:ascii="Segoe UI" w:hAnsi="Segoe UI" w:cs="Segoe UI"/>
      <w:sz w:val="18"/>
      <w:szCs w:val="18"/>
    </w:rPr>
  </w:style>
  <w:style w:type="paragraph" w:styleId="Title">
    <w:name w:val="Title"/>
    <w:basedOn w:val="Normal"/>
    <w:link w:val="TitleChar"/>
    <w:qFormat/>
    <w:rsid w:val="00AF1E67"/>
    <w:pPr>
      <w:spacing w:after="0" w:line="240" w:lineRule="auto"/>
      <w:jc w:val="center"/>
    </w:pPr>
    <w:rPr>
      <w:rFonts w:ascii="Book Antiqua" w:eastAsia="Times New Roman" w:hAnsi="Book Antiqua" w:cs="Times New Roman"/>
      <w:b/>
      <w:bCs/>
      <w:i/>
      <w:iCs/>
      <w:sz w:val="36"/>
      <w:szCs w:val="24"/>
      <w:lang w:val="en-IN"/>
    </w:rPr>
  </w:style>
  <w:style w:type="character" w:customStyle="1" w:styleId="TitleChar">
    <w:name w:val="Title Char"/>
    <w:basedOn w:val="DefaultParagraphFont"/>
    <w:link w:val="Title"/>
    <w:rsid w:val="00AF1E67"/>
    <w:rPr>
      <w:rFonts w:ascii="Book Antiqua" w:eastAsia="Times New Roman" w:hAnsi="Book Antiqua" w:cs="Times New Roman"/>
      <w:b/>
      <w:bCs/>
      <w:i/>
      <w:iCs/>
      <w:sz w:val="36"/>
      <w:szCs w:val="24"/>
      <w:lang w:val="en-IN"/>
    </w:rPr>
  </w:style>
  <w:style w:type="character" w:customStyle="1" w:styleId="Heading1Char">
    <w:name w:val="Heading 1 Char"/>
    <w:basedOn w:val="DefaultParagraphFont"/>
    <w:link w:val="Heading1"/>
    <w:uiPriority w:val="9"/>
    <w:rsid w:val="00812A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2A5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812A5B"/>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semiHidden/>
    <w:rsid w:val="008D61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7951">
      <w:bodyDiv w:val="1"/>
      <w:marLeft w:val="0"/>
      <w:marRight w:val="0"/>
      <w:marTop w:val="0"/>
      <w:marBottom w:val="0"/>
      <w:divBdr>
        <w:top w:val="none" w:sz="0" w:space="0" w:color="auto"/>
        <w:left w:val="none" w:sz="0" w:space="0" w:color="auto"/>
        <w:bottom w:val="none" w:sz="0" w:space="0" w:color="auto"/>
        <w:right w:val="none" w:sz="0" w:space="0" w:color="auto"/>
      </w:divBdr>
    </w:div>
    <w:div w:id="677853316">
      <w:bodyDiv w:val="1"/>
      <w:marLeft w:val="0"/>
      <w:marRight w:val="0"/>
      <w:marTop w:val="0"/>
      <w:marBottom w:val="0"/>
      <w:divBdr>
        <w:top w:val="none" w:sz="0" w:space="0" w:color="auto"/>
        <w:left w:val="none" w:sz="0" w:space="0" w:color="auto"/>
        <w:bottom w:val="none" w:sz="0" w:space="0" w:color="auto"/>
        <w:right w:val="none" w:sz="0" w:space="0" w:color="auto"/>
      </w:divBdr>
    </w:div>
    <w:div w:id="806318688">
      <w:bodyDiv w:val="1"/>
      <w:marLeft w:val="0"/>
      <w:marRight w:val="0"/>
      <w:marTop w:val="0"/>
      <w:marBottom w:val="0"/>
      <w:divBdr>
        <w:top w:val="none" w:sz="0" w:space="0" w:color="auto"/>
        <w:left w:val="none" w:sz="0" w:space="0" w:color="auto"/>
        <w:bottom w:val="none" w:sz="0" w:space="0" w:color="auto"/>
        <w:right w:val="none" w:sz="0" w:space="0" w:color="auto"/>
      </w:divBdr>
    </w:div>
    <w:div w:id="923761714">
      <w:bodyDiv w:val="1"/>
      <w:marLeft w:val="0"/>
      <w:marRight w:val="0"/>
      <w:marTop w:val="0"/>
      <w:marBottom w:val="0"/>
      <w:divBdr>
        <w:top w:val="none" w:sz="0" w:space="0" w:color="auto"/>
        <w:left w:val="none" w:sz="0" w:space="0" w:color="auto"/>
        <w:bottom w:val="none" w:sz="0" w:space="0" w:color="auto"/>
        <w:right w:val="none" w:sz="0" w:space="0" w:color="auto"/>
      </w:divBdr>
    </w:div>
    <w:div w:id="1270314731">
      <w:bodyDiv w:val="1"/>
      <w:marLeft w:val="0"/>
      <w:marRight w:val="0"/>
      <w:marTop w:val="0"/>
      <w:marBottom w:val="0"/>
      <w:divBdr>
        <w:top w:val="none" w:sz="0" w:space="0" w:color="auto"/>
        <w:left w:val="none" w:sz="0" w:space="0" w:color="auto"/>
        <w:bottom w:val="none" w:sz="0" w:space="0" w:color="auto"/>
        <w:right w:val="none" w:sz="0" w:space="0" w:color="auto"/>
      </w:divBdr>
    </w:div>
    <w:div w:id="1316765873">
      <w:bodyDiv w:val="1"/>
      <w:marLeft w:val="0"/>
      <w:marRight w:val="0"/>
      <w:marTop w:val="0"/>
      <w:marBottom w:val="0"/>
      <w:divBdr>
        <w:top w:val="none" w:sz="0" w:space="0" w:color="auto"/>
        <w:left w:val="none" w:sz="0" w:space="0" w:color="auto"/>
        <w:bottom w:val="none" w:sz="0" w:space="0" w:color="auto"/>
        <w:right w:val="none" w:sz="0" w:space="0" w:color="auto"/>
      </w:divBdr>
    </w:div>
    <w:div w:id="1721398735">
      <w:bodyDiv w:val="1"/>
      <w:marLeft w:val="0"/>
      <w:marRight w:val="0"/>
      <w:marTop w:val="0"/>
      <w:marBottom w:val="0"/>
      <w:divBdr>
        <w:top w:val="none" w:sz="0" w:space="0" w:color="auto"/>
        <w:left w:val="none" w:sz="0" w:space="0" w:color="auto"/>
        <w:bottom w:val="none" w:sz="0" w:space="0" w:color="auto"/>
        <w:right w:val="none" w:sz="0" w:space="0" w:color="auto"/>
      </w:divBdr>
    </w:div>
    <w:div w:id="1956402208">
      <w:bodyDiv w:val="1"/>
      <w:marLeft w:val="0"/>
      <w:marRight w:val="0"/>
      <w:marTop w:val="0"/>
      <w:marBottom w:val="0"/>
      <w:divBdr>
        <w:top w:val="none" w:sz="0" w:space="0" w:color="auto"/>
        <w:left w:val="none" w:sz="0" w:space="0" w:color="auto"/>
        <w:bottom w:val="none" w:sz="0" w:space="0" w:color="auto"/>
        <w:right w:val="none" w:sz="0" w:space="0" w:color="auto"/>
      </w:divBdr>
    </w:div>
    <w:div w:id="2033608874">
      <w:bodyDiv w:val="1"/>
      <w:marLeft w:val="0"/>
      <w:marRight w:val="0"/>
      <w:marTop w:val="0"/>
      <w:marBottom w:val="0"/>
      <w:divBdr>
        <w:top w:val="none" w:sz="0" w:space="0" w:color="auto"/>
        <w:left w:val="none" w:sz="0" w:space="0" w:color="auto"/>
        <w:bottom w:val="none" w:sz="0" w:space="0" w:color="auto"/>
        <w:right w:val="none" w:sz="0" w:space="0" w:color="auto"/>
      </w:divBdr>
    </w:div>
    <w:div w:id="2036494754">
      <w:bodyDiv w:val="1"/>
      <w:marLeft w:val="0"/>
      <w:marRight w:val="0"/>
      <w:marTop w:val="0"/>
      <w:marBottom w:val="0"/>
      <w:divBdr>
        <w:top w:val="none" w:sz="0" w:space="0" w:color="auto"/>
        <w:left w:val="none" w:sz="0" w:space="0" w:color="auto"/>
        <w:bottom w:val="none" w:sz="0" w:space="0" w:color="auto"/>
        <w:right w:val="none" w:sz="0" w:space="0" w:color="auto"/>
      </w:divBdr>
    </w:div>
    <w:div w:id="20921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mc.gov.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tmc.gov.i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5D286-8F41-4164-A292-75965AD0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7660</Words>
  <Characters>43663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dc:creator>
  <cp:lastModifiedBy>MR. ABHISHEK GUPTA</cp:lastModifiedBy>
  <cp:revision>20</cp:revision>
  <cp:lastPrinted>2020-04-22T06:37:00Z</cp:lastPrinted>
  <dcterms:created xsi:type="dcterms:W3CDTF">2021-08-13T11:27:00Z</dcterms:created>
  <dcterms:modified xsi:type="dcterms:W3CDTF">2022-11-12T08:31:00Z</dcterms:modified>
</cp:coreProperties>
</file>